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5F3" w:rsidRPr="00D410CC" w:rsidRDefault="00B73FB7" w:rsidP="00DC487D">
      <w:pPr>
        <w:spacing w:after="12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.15pt;margin-top:251.35pt;width:195.25pt;height:55.2pt;z-index:251670528" wrapcoords="-83 0 -83 20160 21600 20160 21600 0 -83 0" stroked="f">
            <v:textbox style="mso-fit-shape-to-text:t" inset="0,0,0,0">
              <w:txbxContent>
                <w:p w:rsidR="00E911DF" w:rsidRPr="00E911DF" w:rsidRDefault="00E911DF" w:rsidP="00E911DF">
                  <w:pPr>
                    <w:pStyle w:val="a3"/>
                    <w:jc w:val="center"/>
                    <w:rPr>
                      <w:rFonts w:ascii="Arial" w:hAnsi="Arial" w:cs="Arial"/>
                      <w:b w:val="0"/>
                      <w:noProof/>
                      <w:sz w:val="24"/>
                      <w:szCs w:val="24"/>
                    </w:rPr>
                  </w:pPr>
                  <w:r w:rsidRPr="00E911DF">
                    <w:rPr>
                      <w:rFonts w:ascii="Arial" w:hAnsi="Arial" w:cs="Arial"/>
                      <w:b w:val="0"/>
                      <w:sz w:val="28"/>
                      <w:szCs w:val="28"/>
                    </w:rPr>
                    <w:t>Питер  ван</w:t>
                  </w:r>
                  <w:r w:rsidRPr="00E911DF">
                    <w:rPr>
                      <w:rFonts w:ascii="Arial" w:hAnsi="Arial" w:cs="Arial"/>
                      <w:b w:val="0"/>
                      <w:color w:val="002060"/>
                      <w:sz w:val="28"/>
                      <w:szCs w:val="28"/>
                    </w:rPr>
                    <w:t xml:space="preserve"> Мюссенбрук</w:t>
                  </w:r>
                  <w:r w:rsidRPr="00E911DF">
                    <w:rPr>
                      <w:rFonts w:ascii="Arial" w:hAnsi="Arial" w:cs="Arial"/>
                      <w:b w:val="0"/>
                      <w:sz w:val="28"/>
                      <w:szCs w:val="28"/>
                    </w:rPr>
                    <w:t xml:space="preserve"> (Мушенбрук)</w:t>
                  </w:r>
                </w:p>
                <w:p w:rsidR="003335F3" w:rsidRPr="007F7FB8" w:rsidRDefault="007F7FB8" w:rsidP="003335F3">
                  <w:pPr>
                    <w:pStyle w:val="a3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en-US"/>
                    </w:rPr>
                    <w:t>URL</w:t>
                  </w:r>
                  <w:r>
                    <w:rPr>
                      <w:noProof/>
                      <w:sz w:val="24"/>
                      <w:szCs w:val="24"/>
                    </w:rPr>
                    <w:t>: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http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://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www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.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sciencephoto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.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com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/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image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/147829/530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wm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/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C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0084910-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PETRUS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_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VAN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_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MUSSCHENBROEK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_1692_-_1761_-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SPL</w:t>
                  </w:r>
                  <w:r w:rsidR="003335F3" w:rsidRPr="007F7FB8">
                    <w:rPr>
                      <w:noProof/>
                      <w:sz w:val="24"/>
                      <w:szCs w:val="24"/>
                    </w:rPr>
                    <w:t>.</w:t>
                  </w:r>
                  <w:r w:rsidR="003335F3" w:rsidRPr="007F7FB8">
                    <w:rPr>
                      <w:noProof/>
                      <w:sz w:val="24"/>
                      <w:szCs w:val="24"/>
                      <w:lang w:val="en-US"/>
                    </w:rPr>
                    <w:t>jpg</w:t>
                  </w:r>
                </w:p>
              </w:txbxContent>
            </v:textbox>
            <w10:wrap type="tight"/>
          </v:shape>
        </w:pict>
      </w:r>
      <w:r w:rsidR="003335F3" w:rsidRPr="00D410CC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255270</wp:posOffset>
            </wp:positionV>
            <wp:extent cx="2479675" cy="2879725"/>
            <wp:effectExtent l="19050" t="0" r="0" b="0"/>
            <wp:wrapTight wrapText="bothSides">
              <wp:wrapPolygon edited="0">
                <wp:start x="-166" y="0"/>
                <wp:lineTo x="-166" y="21433"/>
                <wp:lineTo x="21572" y="21433"/>
                <wp:lineTo x="21572" y="0"/>
                <wp:lineTo x="-166" y="0"/>
              </wp:wrapPolygon>
            </wp:wrapTight>
            <wp:docPr id="11" name="Рисунок 11" descr="Портрет Мюссенбр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ртрет Мюссенбру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5F3" w:rsidRPr="00D410CC">
        <w:rPr>
          <w:b/>
          <w:sz w:val="28"/>
          <w:szCs w:val="28"/>
        </w:rPr>
        <w:t>14  марта  1692  года</w:t>
      </w:r>
      <w:r w:rsidR="003335F3" w:rsidRPr="00D410CC">
        <w:rPr>
          <w:sz w:val="28"/>
          <w:szCs w:val="28"/>
        </w:rPr>
        <w:t xml:space="preserve"> в старинном голландском городе Лейдене родился </w:t>
      </w:r>
      <w:r w:rsidR="00DC487D">
        <w:rPr>
          <w:b/>
          <w:i/>
          <w:sz w:val="28"/>
          <w:szCs w:val="28"/>
        </w:rPr>
        <w:t>Питер ван</w:t>
      </w:r>
      <w:r w:rsidR="00DC487D">
        <w:rPr>
          <w:b/>
          <w:sz w:val="28"/>
          <w:szCs w:val="28"/>
        </w:rPr>
        <w:t xml:space="preserve"> </w:t>
      </w:r>
      <w:r w:rsidR="003335F3" w:rsidRPr="00D410CC">
        <w:rPr>
          <w:b/>
          <w:i/>
          <w:sz w:val="28"/>
          <w:szCs w:val="28"/>
        </w:rPr>
        <w:t>Мюссенбрук (Мушенбрук)</w:t>
      </w:r>
      <w:r w:rsidR="003335F3" w:rsidRPr="00D410CC">
        <w:rPr>
          <w:sz w:val="28"/>
          <w:szCs w:val="28"/>
        </w:rPr>
        <w:t xml:space="preserve">, исследования которого в области электричества, теплоты и оптики внесли достойный вклад в развитие физики </w:t>
      </w:r>
      <w:r w:rsidR="003335F3" w:rsidRPr="00D410CC">
        <w:rPr>
          <w:sz w:val="28"/>
          <w:szCs w:val="28"/>
          <w:lang w:val="en-US"/>
        </w:rPr>
        <w:t>XVIII</w:t>
      </w:r>
      <w:r w:rsidR="003335F3" w:rsidRPr="00D410CC">
        <w:rPr>
          <w:sz w:val="28"/>
          <w:szCs w:val="28"/>
        </w:rPr>
        <w:t xml:space="preserve"> века. Уже с раннего детства </w:t>
      </w:r>
      <w:r w:rsidR="00E25EA3" w:rsidRPr="00D410CC">
        <w:rPr>
          <w:sz w:val="28"/>
          <w:szCs w:val="28"/>
        </w:rPr>
        <w:t xml:space="preserve">он имел </w:t>
      </w:r>
      <w:r w:rsidR="003335F3" w:rsidRPr="00D410CC">
        <w:rPr>
          <w:sz w:val="28"/>
          <w:szCs w:val="28"/>
        </w:rPr>
        <w:t>возможность знакомиться с различными те</w:t>
      </w:r>
      <w:r w:rsidR="00FE3244">
        <w:rPr>
          <w:sz w:val="28"/>
          <w:szCs w:val="28"/>
        </w:rPr>
        <w:t>хническими устройствами, поскольку</w:t>
      </w:r>
      <w:r w:rsidR="003335F3" w:rsidRPr="00D410CC">
        <w:rPr>
          <w:sz w:val="28"/>
          <w:szCs w:val="28"/>
        </w:rPr>
        <w:t xml:space="preserve"> его отец Ян Йостен вместе со своим братом был первым, кто основал в Голландии производство специализированных научных приборов – воздушных насосов, микроскопов, телескопов и др. До 1708 года мальчик </w:t>
      </w:r>
      <w:r w:rsidR="00304296" w:rsidRPr="00D410CC">
        <w:rPr>
          <w:sz w:val="28"/>
          <w:szCs w:val="28"/>
        </w:rPr>
        <w:t>обучался в Латинской школе, где большое внимание уделялось</w:t>
      </w:r>
      <w:r w:rsidR="00484267" w:rsidRPr="00D410CC">
        <w:rPr>
          <w:sz w:val="28"/>
          <w:szCs w:val="28"/>
        </w:rPr>
        <w:t xml:space="preserve"> языкам –</w:t>
      </w:r>
      <w:r w:rsidR="00304296" w:rsidRPr="00D410CC">
        <w:rPr>
          <w:sz w:val="28"/>
          <w:szCs w:val="28"/>
        </w:rPr>
        <w:t xml:space="preserve"> греческому, латинскому, французскому, английскому</w:t>
      </w:r>
      <w:r w:rsidR="003335F3" w:rsidRPr="00D410CC">
        <w:rPr>
          <w:sz w:val="28"/>
          <w:szCs w:val="28"/>
        </w:rPr>
        <w:t>, немецк</w:t>
      </w:r>
      <w:r w:rsidR="00304296" w:rsidRPr="00D410CC">
        <w:rPr>
          <w:sz w:val="28"/>
          <w:szCs w:val="28"/>
        </w:rPr>
        <w:t>ому, итальянскому</w:t>
      </w:r>
      <w:r w:rsidR="00484267" w:rsidRPr="00D410CC">
        <w:rPr>
          <w:sz w:val="28"/>
          <w:szCs w:val="28"/>
        </w:rPr>
        <w:t xml:space="preserve"> и испанскому</w:t>
      </w:r>
      <w:r w:rsidR="003335F3" w:rsidRPr="00D410CC">
        <w:rPr>
          <w:sz w:val="28"/>
          <w:szCs w:val="28"/>
        </w:rPr>
        <w:t xml:space="preserve">. </w:t>
      </w:r>
    </w:p>
    <w:p w:rsidR="00304296" w:rsidRPr="00D410CC" w:rsidRDefault="003335F3" w:rsidP="00557ECA">
      <w:pPr>
        <w:spacing w:after="120" w:line="276" w:lineRule="auto"/>
        <w:ind w:firstLine="708"/>
        <w:jc w:val="both"/>
        <w:rPr>
          <w:sz w:val="28"/>
          <w:szCs w:val="28"/>
        </w:rPr>
      </w:pPr>
      <w:r w:rsidRPr="00D410CC">
        <w:rPr>
          <w:sz w:val="28"/>
          <w:szCs w:val="28"/>
        </w:rPr>
        <w:t xml:space="preserve">Затем Питер изучал философию, математику и медицину в знаменитом Лейденском  университете. В 1715 году он получил степень доктора медицины и через два года,  после </w:t>
      </w:r>
      <w:r w:rsidR="00FE3244">
        <w:rPr>
          <w:sz w:val="28"/>
          <w:szCs w:val="28"/>
        </w:rPr>
        <w:t xml:space="preserve">прохождения </w:t>
      </w:r>
      <w:r w:rsidRPr="00D410CC">
        <w:rPr>
          <w:sz w:val="28"/>
          <w:szCs w:val="28"/>
        </w:rPr>
        <w:t xml:space="preserve">практики, отправился в Лондон. Здесь молодой учёный посещал лекции известного философа Ж.Т. Дезагюлье и знаменитого И. Ньютона, идеями которого глубоко проникся и в дальнейшем их всячески пропагандировал. Из Лондона он переехал в Германию, где получил </w:t>
      </w:r>
      <w:r w:rsidR="00F91358" w:rsidRPr="00D410CC">
        <w:rPr>
          <w:sz w:val="28"/>
          <w:szCs w:val="28"/>
        </w:rPr>
        <w:t xml:space="preserve">(1719) </w:t>
      </w:r>
      <w:r w:rsidRPr="00D410CC">
        <w:rPr>
          <w:sz w:val="28"/>
          <w:szCs w:val="28"/>
        </w:rPr>
        <w:t>диплом доктора философии, после чего был назначен профессором философии и математики Дуйсбургского университета. С этого времени начались его интенсивные занятия экспериментальной физикой. Как педагог</w:t>
      </w:r>
      <w:r w:rsidR="00E25EA3" w:rsidRPr="00D410CC">
        <w:rPr>
          <w:sz w:val="28"/>
          <w:szCs w:val="28"/>
        </w:rPr>
        <w:t xml:space="preserve"> Мюссенбрук прославился тем, </w:t>
      </w:r>
      <w:r w:rsidRPr="00D410CC">
        <w:rPr>
          <w:sz w:val="28"/>
          <w:szCs w:val="28"/>
        </w:rPr>
        <w:t xml:space="preserve">что сопровождал свои лекции многочисленными оригинальными </w:t>
      </w:r>
      <w:r w:rsidR="00D86301" w:rsidRPr="00D410CC">
        <w:rPr>
          <w:sz w:val="28"/>
          <w:szCs w:val="28"/>
        </w:rPr>
        <w:t xml:space="preserve">авторскими </w:t>
      </w:r>
      <w:r w:rsidRPr="00D410CC">
        <w:rPr>
          <w:sz w:val="28"/>
          <w:szCs w:val="28"/>
        </w:rPr>
        <w:t>опытами. В 1723 г. он был приглашён в Утрехтский университет. В этом городе П. ван Мюссенбрук прожил 17 лет. Здесь им был написан ряд сочинений, в частности неоднократно переиздававшийся в разных странах по латыни и на национальных языках систематический курс физики</w:t>
      </w:r>
      <w:r w:rsidR="00275C44" w:rsidRPr="00D410CC">
        <w:rPr>
          <w:sz w:val="28"/>
          <w:szCs w:val="28"/>
        </w:rPr>
        <w:t>, составленный из 42 разделов</w:t>
      </w:r>
      <w:r w:rsidR="00D86301">
        <w:rPr>
          <w:sz w:val="28"/>
          <w:szCs w:val="28"/>
        </w:rPr>
        <w:t>. Первое его латинское издание увиде</w:t>
      </w:r>
      <w:r w:rsidRPr="00D410CC">
        <w:rPr>
          <w:sz w:val="28"/>
          <w:szCs w:val="28"/>
        </w:rPr>
        <w:t xml:space="preserve">ло в свет в </w:t>
      </w:r>
      <w:r w:rsidR="00F91358" w:rsidRPr="00D410CC">
        <w:rPr>
          <w:sz w:val="28"/>
          <w:szCs w:val="28"/>
        </w:rPr>
        <w:t xml:space="preserve">1734 </w:t>
      </w:r>
      <w:r w:rsidRPr="00D410CC">
        <w:rPr>
          <w:sz w:val="28"/>
          <w:szCs w:val="28"/>
        </w:rPr>
        <w:t>г., а спустя два года курс был издан на голландском, став первой книгой по физике на родном языке.</w:t>
      </w:r>
      <w:r w:rsidR="00E25EA3" w:rsidRPr="00D410CC">
        <w:rPr>
          <w:sz w:val="28"/>
          <w:szCs w:val="28"/>
        </w:rPr>
        <w:t xml:space="preserve"> </w:t>
      </w:r>
      <w:r w:rsidRPr="00D410CC">
        <w:rPr>
          <w:sz w:val="28"/>
          <w:szCs w:val="28"/>
        </w:rPr>
        <w:t xml:space="preserve">В январе 1740 г. </w:t>
      </w:r>
      <w:r w:rsidR="004D7EE7" w:rsidRPr="00D410CC">
        <w:rPr>
          <w:sz w:val="28"/>
          <w:szCs w:val="28"/>
        </w:rPr>
        <w:t xml:space="preserve">он </w:t>
      </w:r>
      <w:r w:rsidRPr="00D410CC">
        <w:rPr>
          <w:sz w:val="28"/>
          <w:szCs w:val="28"/>
        </w:rPr>
        <w:t>приступил к своим новым обязанностям – руководителя кафедры фило</w:t>
      </w:r>
      <w:r w:rsidR="00D86301">
        <w:rPr>
          <w:sz w:val="28"/>
          <w:szCs w:val="28"/>
        </w:rPr>
        <w:t xml:space="preserve">софии в Лейденском университете </w:t>
      </w:r>
      <w:r w:rsidRPr="00D410CC">
        <w:rPr>
          <w:sz w:val="28"/>
          <w:szCs w:val="28"/>
        </w:rPr>
        <w:t xml:space="preserve">(в </w:t>
      </w:r>
      <w:r w:rsidR="00D86301">
        <w:rPr>
          <w:sz w:val="28"/>
          <w:szCs w:val="28"/>
        </w:rPr>
        <w:t xml:space="preserve">1740 г. в Лейдене побывал М.В. </w:t>
      </w:r>
      <w:r w:rsidRPr="00D410CC">
        <w:rPr>
          <w:sz w:val="28"/>
          <w:szCs w:val="28"/>
        </w:rPr>
        <w:t xml:space="preserve">Ломоносов, завершавший </w:t>
      </w:r>
      <w:r w:rsidR="00D86301">
        <w:rPr>
          <w:sz w:val="28"/>
          <w:szCs w:val="28"/>
        </w:rPr>
        <w:t xml:space="preserve">своё образование за границей). </w:t>
      </w:r>
      <w:r w:rsidR="004D7EE7" w:rsidRPr="00D410CC">
        <w:rPr>
          <w:sz w:val="28"/>
          <w:szCs w:val="28"/>
        </w:rPr>
        <w:t>Монархи Д</w:t>
      </w:r>
      <w:r w:rsidR="00F91358" w:rsidRPr="00D410CC">
        <w:rPr>
          <w:sz w:val="28"/>
          <w:szCs w:val="28"/>
        </w:rPr>
        <w:t>ании, Англии, Пруссии (в 1740) и Испании (в 1743</w:t>
      </w:r>
      <w:r w:rsidR="004D7EE7" w:rsidRPr="00D410CC">
        <w:rPr>
          <w:sz w:val="28"/>
          <w:szCs w:val="28"/>
        </w:rPr>
        <w:t xml:space="preserve">) приглашали Мюссенбрука на работу </w:t>
      </w:r>
      <w:r w:rsidR="00F91358" w:rsidRPr="00D410CC">
        <w:rPr>
          <w:sz w:val="28"/>
          <w:szCs w:val="28"/>
        </w:rPr>
        <w:t xml:space="preserve">в свои страны, в 1744 г. </w:t>
      </w:r>
      <w:r w:rsidR="00304296" w:rsidRPr="00D410CC">
        <w:rPr>
          <w:sz w:val="28"/>
          <w:szCs w:val="28"/>
        </w:rPr>
        <w:t xml:space="preserve">поступало </w:t>
      </w:r>
      <w:r w:rsidR="004D7EE7" w:rsidRPr="00D410CC">
        <w:rPr>
          <w:sz w:val="28"/>
          <w:szCs w:val="28"/>
        </w:rPr>
        <w:t xml:space="preserve">таковое и из России – на должность почётного профессора (академика) </w:t>
      </w:r>
      <w:r w:rsidR="004D7EE7" w:rsidRPr="00D410CC">
        <w:rPr>
          <w:sz w:val="28"/>
          <w:szCs w:val="28"/>
        </w:rPr>
        <w:lastRenderedPageBreak/>
        <w:t>Петербургской Академии н</w:t>
      </w:r>
      <w:r w:rsidR="00F91358" w:rsidRPr="00D410CC">
        <w:rPr>
          <w:sz w:val="28"/>
          <w:szCs w:val="28"/>
        </w:rPr>
        <w:t>аук. Однако</w:t>
      </w:r>
      <w:r w:rsidR="004D7EE7" w:rsidRPr="00D410CC">
        <w:rPr>
          <w:sz w:val="28"/>
          <w:szCs w:val="28"/>
        </w:rPr>
        <w:t xml:space="preserve"> учёный </w:t>
      </w:r>
      <w:r w:rsidR="00D86301">
        <w:rPr>
          <w:sz w:val="28"/>
          <w:szCs w:val="28"/>
        </w:rPr>
        <w:t xml:space="preserve">наотрез </w:t>
      </w:r>
      <w:r w:rsidR="004D7EE7" w:rsidRPr="00D410CC">
        <w:rPr>
          <w:sz w:val="28"/>
          <w:szCs w:val="28"/>
        </w:rPr>
        <w:t>отказался покинуть Голландию.</w:t>
      </w:r>
      <w:r w:rsidRPr="00D410CC">
        <w:rPr>
          <w:sz w:val="28"/>
          <w:szCs w:val="28"/>
        </w:rPr>
        <w:t xml:space="preserve"> </w:t>
      </w:r>
      <w:r w:rsidR="00506262" w:rsidRPr="00D410CC">
        <w:rPr>
          <w:sz w:val="28"/>
          <w:szCs w:val="28"/>
        </w:rPr>
        <w:tab/>
      </w:r>
    </w:p>
    <w:p w:rsidR="003335F3" w:rsidRPr="00D410CC" w:rsidRDefault="00506262" w:rsidP="00D86301">
      <w:pPr>
        <w:spacing w:after="120" w:line="276" w:lineRule="auto"/>
        <w:ind w:firstLine="708"/>
        <w:jc w:val="both"/>
        <w:rPr>
          <w:sz w:val="28"/>
          <w:szCs w:val="28"/>
        </w:rPr>
      </w:pPr>
      <w:r w:rsidRPr="00D410CC">
        <w:rPr>
          <w:sz w:val="28"/>
          <w:szCs w:val="28"/>
        </w:rPr>
        <w:t>Мюссенбрук внёс вклад во многие</w:t>
      </w:r>
      <w:r w:rsidR="003335F3" w:rsidRPr="00D410CC">
        <w:rPr>
          <w:sz w:val="28"/>
          <w:szCs w:val="28"/>
        </w:rPr>
        <w:t xml:space="preserve"> разделы экспериментальной физики своего времени,</w:t>
      </w:r>
      <w:r w:rsidRPr="00D410CC">
        <w:rPr>
          <w:sz w:val="28"/>
          <w:szCs w:val="28"/>
        </w:rPr>
        <w:t xml:space="preserve"> </w:t>
      </w:r>
      <w:r w:rsidR="003335F3" w:rsidRPr="00D410CC">
        <w:rPr>
          <w:sz w:val="28"/>
          <w:szCs w:val="28"/>
        </w:rPr>
        <w:t>н</w:t>
      </w:r>
      <w:r w:rsidRPr="00D410CC">
        <w:rPr>
          <w:sz w:val="28"/>
          <w:szCs w:val="28"/>
        </w:rPr>
        <w:t xml:space="preserve">о особенно </w:t>
      </w:r>
      <w:r w:rsidR="00D86301">
        <w:rPr>
          <w:sz w:val="28"/>
          <w:szCs w:val="28"/>
        </w:rPr>
        <w:t>значим</w:t>
      </w:r>
      <w:r w:rsidRPr="00D410CC">
        <w:rPr>
          <w:sz w:val="28"/>
          <w:szCs w:val="28"/>
        </w:rPr>
        <w:t xml:space="preserve">а его роль </w:t>
      </w:r>
      <w:r w:rsidR="003335F3" w:rsidRPr="00D410CC">
        <w:rPr>
          <w:sz w:val="28"/>
          <w:szCs w:val="28"/>
        </w:rPr>
        <w:t>в развитии науки об электричестве.</w:t>
      </w:r>
      <w:r w:rsidR="00275C44" w:rsidRPr="00D410CC">
        <w:rPr>
          <w:sz w:val="28"/>
          <w:szCs w:val="28"/>
        </w:rPr>
        <w:t xml:space="preserve"> Заинтересовавшись вопросами электризации тел, </w:t>
      </w:r>
      <w:r w:rsidR="004D7EE7" w:rsidRPr="00D410CC">
        <w:rPr>
          <w:sz w:val="28"/>
          <w:szCs w:val="28"/>
        </w:rPr>
        <w:t xml:space="preserve">он </w:t>
      </w:r>
      <w:r w:rsidRPr="00D410CC">
        <w:rPr>
          <w:sz w:val="28"/>
          <w:szCs w:val="28"/>
        </w:rPr>
        <w:t xml:space="preserve">менее чем за месяц </w:t>
      </w:r>
      <w:r w:rsidR="003335F3" w:rsidRPr="00D410CC">
        <w:rPr>
          <w:sz w:val="28"/>
          <w:szCs w:val="28"/>
        </w:rPr>
        <w:t xml:space="preserve">повторил </w:t>
      </w:r>
      <w:r w:rsidR="00D86301">
        <w:rPr>
          <w:sz w:val="28"/>
          <w:szCs w:val="28"/>
        </w:rPr>
        <w:t xml:space="preserve">большинство из </w:t>
      </w:r>
      <w:r w:rsidR="003335F3" w:rsidRPr="00D410CC">
        <w:rPr>
          <w:sz w:val="28"/>
          <w:szCs w:val="28"/>
        </w:rPr>
        <w:t>извес</w:t>
      </w:r>
      <w:r w:rsidR="00F91358" w:rsidRPr="00D410CC">
        <w:rPr>
          <w:sz w:val="28"/>
          <w:szCs w:val="28"/>
        </w:rPr>
        <w:t xml:space="preserve">тных </w:t>
      </w:r>
      <w:r w:rsidR="003335F3" w:rsidRPr="00D410CC">
        <w:rPr>
          <w:sz w:val="28"/>
          <w:szCs w:val="28"/>
        </w:rPr>
        <w:t>тогда электрических опытов. Как и Ньютон, Мюссенбрук не любил гипотез, предпочитая им изложение фактов.</w:t>
      </w:r>
      <w:r w:rsidR="00275C44" w:rsidRPr="00D410CC">
        <w:rPr>
          <w:sz w:val="28"/>
          <w:szCs w:val="28"/>
        </w:rPr>
        <w:t xml:space="preserve"> Он считал, </w:t>
      </w:r>
      <w:r w:rsidR="003335F3" w:rsidRPr="00D410CC">
        <w:rPr>
          <w:sz w:val="28"/>
          <w:szCs w:val="28"/>
        </w:rPr>
        <w:t>что теорет</w:t>
      </w:r>
      <w:r w:rsidR="00275C44" w:rsidRPr="00D410CC">
        <w:rPr>
          <w:sz w:val="28"/>
          <w:szCs w:val="28"/>
        </w:rPr>
        <w:t xml:space="preserve">ические выводы должны неизменно </w:t>
      </w:r>
      <w:r w:rsidR="003335F3" w:rsidRPr="00D410CC">
        <w:rPr>
          <w:sz w:val="28"/>
          <w:szCs w:val="28"/>
        </w:rPr>
        <w:t>подтверждаться экспериментом, причём, законы изменения тел считал открытыми</w:t>
      </w:r>
      <w:r w:rsidR="00275C44" w:rsidRPr="00D410CC">
        <w:rPr>
          <w:sz w:val="28"/>
          <w:szCs w:val="28"/>
        </w:rPr>
        <w:t xml:space="preserve"> только при условии совпадения результатов </w:t>
      </w:r>
      <w:r w:rsidR="003335F3" w:rsidRPr="00D410CC">
        <w:rPr>
          <w:sz w:val="28"/>
          <w:szCs w:val="28"/>
        </w:rPr>
        <w:t>многократно проведённых опытов.</w:t>
      </w:r>
      <w:r w:rsidR="00275C44" w:rsidRPr="00D410CC">
        <w:rPr>
          <w:sz w:val="28"/>
          <w:szCs w:val="28"/>
        </w:rPr>
        <w:t xml:space="preserve"> </w:t>
      </w:r>
      <w:r w:rsidR="003335F3" w:rsidRPr="00D410CC">
        <w:rPr>
          <w:sz w:val="28"/>
          <w:szCs w:val="28"/>
        </w:rPr>
        <w:t xml:space="preserve">Большое значение в своей работе голландский физик придавал количественному методу.  Так, </w:t>
      </w:r>
      <w:r w:rsidR="00275C44" w:rsidRPr="00D410CC">
        <w:rPr>
          <w:sz w:val="28"/>
          <w:szCs w:val="28"/>
        </w:rPr>
        <w:t xml:space="preserve">ещё </w:t>
      </w:r>
      <w:r w:rsidR="003335F3" w:rsidRPr="00D410CC">
        <w:rPr>
          <w:sz w:val="28"/>
          <w:szCs w:val="28"/>
        </w:rPr>
        <w:t>в 1725 г. он сделал попытку (встреченную справедливой критикой) найти количественный закон магнитостатического взаимодействия в  зависимости от расстояния между магнитами.</w:t>
      </w:r>
      <w:r w:rsidR="00325A8F" w:rsidRPr="00D410CC">
        <w:rPr>
          <w:sz w:val="28"/>
          <w:szCs w:val="28"/>
        </w:rPr>
        <w:t xml:space="preserve"> </w:t>
      </w:r>
    </w:p>
    <w:p w:rsidR="00D56379" w:rsidRPr="00D410CC" w:rsidRDefault="00F87C96" w:rsidP="00557ECA">
      <w:pPr>
        <w:spacing w:after="120" w:line="276" w:lineRule="auto"/>
        <w:ind w:firstLine="708"/>
        <w:jc w:val="both"/>
        <w:rPr>
          <w:sz w:val="28"/>
          <w:szCs w:val="28"/>
        </w:rPr>
      </w:pPr>
      <w:r w:rsidRPr="00D410CC">
        <w:rPr>
          <w:sz w:val="28"/>
          <w:szCs w:val="28"/>
        </w:rPr>
        <w:t xml:space="preserve">В 1745 г. Мюссенбрук попытался найти метод сохранения электрических зарядов от ослабления, </w:t>
      </w:r>
      <w:r w:rsidR="00D86301">
        <w:rPr>
          <w:sz w:val="28"/>
          <w:szCs w:val="28"/>
        </w:rPr>
        <w:t>наблюдавшего</w:t>
      </w:r>
      <w:r w:rsidRPr="00D410CC">
        <w:rPr>
          <w:sz w:val="28"/>
          <w:szCs w:val="28"/>
        </w:rPr>
        <w:t xml:space="preserve">ся, когда заряженные тела находятся в воздухе. В одном из </w:t>
      </w:r>
      <w:r w:rsidR="00D86301">
        <w:rPr>
          <w:sz w:val="28"/>
          <w:szCs w:val="28"/>
        </w:rPr>
        <w:t xml:space="preserve">своих </w:t>
      </w:r>
      <w:r w:rsidRPr="00D410CC">
        <w:rPr>
          <w:sz w:val="28"/>
          <w:szCs w:val="28"/>
        </w:rPr>
        <w:t>опытов он подвесил банку с водой</w:t>
      </w:r>
      <w:r w:rsidR="00742F0E" w:rsidRPr="00D410CC">
        <w:rPr>
          <w:sz w:val="28"/>
          <w:szCs w:val="28"/>
        </w:rPr>
        <w:t>, «заряжаемую электричеством» от машины Герике</w:t>
      </w:r>
      <w:r w:rsidR="00D86301">
        <w:rPr>
          <w:sz w:val="28"/>
          <w:szCs w:val="28"/>
        </w:rPr>
        <w:t>,</w:t>
      </w:r>
      <w:r w:rsidRPr="00D410CC">
        <w:rPr>
          <w:sz w:val="28"/>
          <w:szCs w:val="28"/>
        </w:rPr>
        <w:t xml:space="preserve"> </w:t>
      </w:r>
      <w:r w:rsidR="00D86301">
        <w:rPr>
          <w:sz w:val="28"/>
          <w:szCs w:val="28"/>
        </w:rPr>
        <w:t>через цепочку</w:t>
      </w:r>
      <w:r w:rsidR="00742F0E" w:rsidRPr="00D410CC">
        <w:rPr>
          <w:sz w:val="28"/>
          <w:szCs w:val="28"/>
        </w:rPr>
        <w:t xml:space="preserve"> </w:t>
      </w:r>
      <w:r w:rsidRPr="00D410CC">
        <w:rPr>
          <w:sz w:val="28"/>
          <w:szCs w:val="28"/>
        </w:rPr>
        <w:t xml:space="preserve">на ружейный ствол, опустив </w:t>
      </w:r>
      <w:r w:rsidR="00742F0E" w:rsidRPr="00D410CC">
        <w:rPr>
          <w:sz w:val="28"/>
          <w:szCs w:val="28"/>
        </w:rPr>
        <w:t xml:space="preserve">её </w:t>
      </w:r>
      <w:r w:rsidRPr="00D410CC">
        <w:rPr>
          <w:sz w:val="28"/>
          <w:szCs w:val="28"/>
        </w:rPr>
        <w:t xml:space="preserve">на несколько дюймов в воду через пробку; ствол, подвешенный на шёлковых верёвках, был так близко от стеклянной банки с заряженной водой, что некоторые металлические полоски, вставленные в него, касались банки. </w:t>
      </w:r>
      <w:r w:rsidR="00742F0E" w:rsidRPr="00D410CC">
        <w:rPr>
          <w:sz w:val="28"/>
          <w:szCs w:val="28"/>
        </w:rPr>
        <w:t xml:space="preserve">Когда, по мнению </w:t>
      </w:r>
      <w:r w:rsidRPr="00D410CC">
        <w:rPr>
          <w:sz w:val="28"/>
          <w:szCs w:val="28"/>
        </w:rPr>
        <w:t>его ученик</w:t>
      </w:r>
      <w:r w:rsidR="00742F0E" w:rsidRPr="00D410CC">
        <w:rPr>
          <w:sz w:val="28"/>
          <w:szCs w:val="28"/>
        </w:rPr>
        <w:t>а</w:t>
      </w:r>
      <w:r w:rsidRPr="00D410CC">
        <w:rPr>
          <w:sz w:val="28"/>
          <w:szCs w:val="28"/>
        </w:rPr>
        <w:t xml:space="preserve"> Андреас</w:t>
      </w:r>
      <w:r w:rsidR="00742F0E" w:rsidRPr="00D410CC">
        <w:rPr>
          <w:sz w:val="28"/>
          <w:szCs w:val="28"/>
        </w:rPr>
        <w:t>а</w:t>
      </w:r>
      <w:r w:rsidRPr="00D410CC">
        <w:rPr>
          <w:sz w:val="28"/>
          <w:szCs w:val="28"/>
        </w:rPr>
        <w:t xml:space="preserve"> Кунеус</w:t>
      </w:r>
      <w:r w:rsidR="00742F0E" w:rsidRPr="00D410CC">
        <w:rPr>
          <w:sz w:val="28"/>
          <w:szCs w:val="28"/>
        </w:rPr>
        <w:t>а</w:t>
      </w:r>
      <w:r w:rsidRPr="00D410CC">
        <w:rPr>
          <w:sz w:val="28"/>
          <w:szCs w:val="28"/>
        </w:rPr>
        <w:t xml:space="preserve">, </w:t>
      </w:r>
      <w:r w:rsidR="00742F0E" w:rsidRPr="00D410CC">
        <w:rPr>
          <w:sz w:val="28"/>
          <w:szCs w:val="28"/>
        </w:rPr>
        <w:t xml:space="preserve">зарядка была окончена, </w:t>
      </w:r>
      <w:r w:rsidR="00D86301">
        <w:rPr>
          <w:sz w:val="28"/>
          <w:szCs w:val="28"/>
        </w:rPr>
        <w:t>тот</w:t>
      </w:r>
      <w:r w:rsidR="00742F0E" w:rsidRPr="00D410CC">
        <w:rPr>
          <w:sz w:val="28"/>
          <w:szCs w:val="28"/>
        </w:rPr>
        <w:t xml:space="preserve"> решил убрать цепочку – вынуть её рукой из сосуда – и тут же получил такой сильнейший электрический удар, от которого чуть не скончался.</w:t>
      </w:r>
      <w:r w:rsidR="00594DA4" w:rsidRPr="00D410CC">
        <w:rPr>
          <w:sz w:val="28"/>
          <w:szCs w:val="28"/>
        </w:rPr>
        <w:t xml:space="preserve"> </w:t>
      </w:r>
      <w:r w:rsidR="009F30E9" w:rsidRPr="00D410CC">
        <w:rPr>
          <w:sz w:val="28"/>
          <w:szCs w:val="28"/>
        </w:rPr>
        <w:t>Так</w:t>
      </w:r>
      <w:r w:rsidR="00F91358" w:rsidRPr="00D410CC">
        <w:rPr>
          <w:sz w:val="28"/>
          <w:szCs w:val="28"/>
        </w:rPr>
        <w:t xml:space="preserve"> </w:t>
      </w:r>
      <w:r w:rsidR="001A51EA" w:rsidRPr="00D410CC">
        <w:rPr>
          <w:sz w:val="28"/>
          <w:szCs w:val="28"/>
        </w:rPr>
        <w:t xml:space="preserve">имя </w:t>
      </w:r>
      <w:r w:rsidR="009F30E9" w:rsidRPr="00D410CC">
        <w:rPr>
          <w:sz w:val="28"/>
          <w:szCs w:val="28"/>
        </w:rPr>
        <w:t xml:space="preserve">Питера ван Мюссенбрука </w:t>
      </w:r>
      <w:r w:rsidR="00594DA4" w:rsidRPr="00D410CC">
        <w:rPr>
          <w:sz w:val="28"/>
          <w:szCs w:val="28"/>
        </w:rPr>
        <w:t>(независимо от немецкого священнослужителя Э.Г. фон Клейста, проводившего в 1745 г. аналогичные опыты по изготовлению «полезной для здоровья» электризованной вод</w:t>
      </w:r>
      <w:r w:rsidR="006F538B" w:rsidRPr="00D410CC">
        <w:rPr>
          <w:sz w:val="28"/>
          <w:szCs w:val="28"/>
        </w:rPr>
        <w:t>ы в</w:t>
      </w:r>
      <w:r w:rsidR="00594DA4" w:rsidRPr="00D410CC">
        <w:rPr>
          <w:sz w:val="28"/>
          <w:szCs w:val="28"/>
        </w:rPr>
        <w:t xml:space="preserve"> «</w:t>
      </w:r>
      <w:r w:rsidR="006F538B" w:rsidRPr="00D410CC">
        <w:rPr>
          <w:sz w:val="28"/>
          <w:szCs w:val="28"/>
        </w:rPr>
        <w:t>медицинской банке</w:t>
      </w:r>
      <w:r w:rsidR="00594DA4" w:rsidRPr="00D410CC">
        <w:rPr>
          <w:sz w:val="28"/>
          <w:szCs w:val="28"/>
        </w:rPr>
        <w:t>»</w:t>
      </w:r>
      <w:r w:rsidR="006F538B" w:rsidRPr="00D410CC">
        <w:rPr>
          <w:sz w:val="28"/>
          <w:szCs w:val="28"/>
        </w:rPr>
        <w:t xml:space="preserve">, </w:t>
      </w:r>
      <w:r w:rsidR="00D86301">
        <w:rPr>
          <w:sz w:val="28"/>
          <w:szCs w:val="28"/>
        </w:rPr>
        <w:t xml:space="preserve">а </w:t>
      </w:r>
      <w:r w:rsidR="006F538B" w:rsidRPr="00D410CC">
        <w:rPr>
          <w:sz w:val="28"/>
          <w:szCs w:val="28"/>
        </w:rPr>
        <w:t>электроудар вызвал у него онемение руки и плеча</w:t>
      </w:r>
      <w:r w:rsidR="00594DA4" w:rsidRPr="00D410CC">
        <w:rPr>
          <w:sz w:val="28"/>
          <w:szCs w:val="28"/>
        </w:rPr>
        <w:t>)</w:t>
      </w:r>
      <w:r w:rsidR="006F538B" w:rsidRPr="00D410CC">
        <w:rPr>
          <w:sz w:val="28"/>
          <w:szCs w:val="28"/>
        </w:rPr>
        <w:t xml:space="preserve"> </w:t>
      </w:r>
      <w:r w:rsidR="009F30E9" w:rsidRPr="00D410CC">
        <w:rPr>
          <w:sz w:val="28"/>
          <w:szCs w:val="28"/>
        </w:rPr>
        <w:t xml:space="preserve">стало </w:t>
      </w:r>
      <w:r w:rsidR="006F538B" w:rsidRPr="00D410CC">
        <w:rPr>
          <w:sz w:val="28"/>
          <w:szCs w:val="28"/>
        </w:rPr>
        <w:t xml:space="preserve">неразрывно </w:t>
      </w:r>
      <w:r w:rsidR="001A51EA" w:rsidRPr="00D410CC">
        <w:rPr>
          <w:sz w:val="28"/>
          <w:szCs w:val="28"/>
        </w:rPr>
        <w:t xml:space="preserve">связано с </w:t>
      </w:r>
      <w:r w:rsidR="009F30E9" w:rsidRPr="00D410CC">
        <w:rPr>
          <w:sz w:val="28"/>
          <w:szCs w:val="28"/>
        </w:rPr>
        <w:t>изобретением первого электрического конденсатора</w:t>
      </w:r>
      <w:r w:rsidR="001A51EA" w:rsidRPr="00D410CC">
        <w:rPr>
          <w:sz w:val="28"/>
          <w:szCs w:val="28"/>
        </w:rPr>
        <w:t xml:space="preserve"> – </w:t>
      </w:r>
      <w:r w:rsidR="009F30E9" w:rsidRPr="00D410CC">
        <w:rPr>
          <w:sz w:val="28"/>
          <w:szCs w:val="28"/>
        </w:rPr>
        <w:t>лейденской банки</w:t>
      </w:r>
      <w:r w:rsidR="001A51EA" w:rsidRPr="00D410CC">
        <w:rPr>
          <w:sz w:val="28"/>
          <w:szCs w:val="28"/>
        </w:rPr>
        <w:t xml:space="preserve"> (1745)</w:t>
      </w:r>
      <w:r w:rsidR="009F30E9" w:rsidRPr="00D410CC">
        <w:rPr>
          <w:sz w:val="28"/>
          <w:szCs w:val="28"/>
        </w:rPr>
        <w:t>, для которой</w:t>
      </w:r>
      <w:r w:rsidR="001A51EA" w:rsidRPr="00D410CC">
        <w:rPr>
          <w:sz w:val="28"/>
          <w:szCs w:val="28"/>
        </w:rPr>
        <w:t xml:space="preserve"> диэлектриком служило стекло, а обкладками – рука экспериментатора, державшего сосуд, и находившаяся в нём вода. Выводом внутренней (водяной) обкладки служил металлический проводник,  пропущенный в  сосуд и погруженный в воду.</w:t>
      </w:r>
    </w:p>
    <w:p w:rsidR="00557ECA" w:rsidRPr="00D410CC" w:rsidRDefault="00E25EA3" w:rsidP="00557ECA">
      <w:pPr>
        <w:spacing w:after="120" w:line="276" w:lineRule="auto"/>
        <w:ind w:firstLine="708"/>
        <w:jc w:val="both"/>
        <w:rPr>
          <w:sz w:val="28"/>
          <w:szCs w:val="28"/>
        </w:rPr>
      </w:pPr>
      <w:r w:rsidRPr="00D410CC">
        <w:rPr>
          <w:sz w:val="28"/>
          <w:szCs w:val="28"/>
        </w:rPr>
        <w:t xml:space="preserve">Об обнаруженном явлении он сообщил </w:t>
      </w:r>
      <w:r w:rsidR="00617508" w:rsidRPr="00D410CC">
        <w:rPr>
          <w:sz w:val="28"/>
          <w:szCs w:val="28"/>
        </w:rPr>
        <w:t xml:space="preserve">(январь 1746) </w:t>
      </w:r>
      <w:r w:rsidRPr="00D410CC">
        <w:rPr>
          <w:sz w:val="28"/>
          <w:szCs w:val="28"/>
        </w:rPr>
        <w:t xml:space="preserve">в письме в Париж </w:t>
      </w:r>
      <w:r w:rsidR="003335F3" w:rsidRPr="00D410CC">
        <w:rPr>
          <w:sz w:val="28"/>
          <w:szCs w:val="28"/>
        </w:rPr>
        <w:t>Рене Антуану де Реомюру</w:t>
      </w:r>
      <w:r w:rsidR="00617508" w:rsidRPr="00D410CC">
        <w:rPr>
          <w:sz w:val="28"/>
          <w:szCs w:val="28"/>
        </w:rPr>
        <w:t>.</w:t>
      </w:r>
      <w:r w:rsidR="003335F3" w:rsidRPr="00D410CC">
        <w:rPr>
          <w:sz w:val="28"/>
          <w:szCs w:val="28"/>
        </w:rPr>
        <w:t xml:space="preserve"> «Хочу сообщить  Вам, – писал</w:t>
      </w:r>
      <w:r w:rsidR="00617508" w:rsidRPr="00D410CC">
        <w:rPr>
          <w:sz w:val="28"/>
          <w:szCs w:val="28"/>
        </w:rPr>
        <w:t xml:space="preserve"> голландский учёный</w:t>
      </w:r>
      <w:r w:rsidR="003335F3" w:rsidRPr="00D410CC">
        <w:rPr>
          <w:sz w:val="28"/>
          <w:szCs w:val="28"/>
        </w:rPr>
        <w:t>, – о новом, но ужасном опыте</w:t>
      </w:r>
      <w:r w:rsidR="00F91358" w:rsidRPr="00D410CC">
        <w:rPr>
          <w:sz w:val="28"/>
          <w:szCs w:val="28"/>
        </w:rPr>
        <w:t xml:space="preserve">, который не советую Вам ни в коем случае </w:t>
      </w:r>
      <w:r w:rsidR="003335F3" w:rsidRPr="00D410CC">
        <w:rPr>
          <w:sz w:val="28"/>
          <w:szCs w:val="28"/>
        </w:rPr>
        <w:t xml:space="preserve">повторять самому... Я проводил некоторые исследования по </w:t>
      </w:r>
      <w:r w:rsidR="00617508" w:rsidRPr="00D410CC">
        <w:rPr>
          <w:sz w:val="28"/>
          <w:szCs w:val="28"/>
        </w:rPr>
        <w:t xml:space="preserve">силе </w:t>
      </w:r>
      <w:r w:rsidR="003335F3" w:rsidRPr="00D410CC">
        <w:rPr>
          <w:sz w:val="28"/>
          <w:szCs w:val="28"/>
        </w:rPr>
        <w:t>электричества.</w:t>
      </w:r>
      <w:r w:rsidR="00617508" w:rsidRPr="00D410CC">
        <w:rPr>
          <w:sz w:val="28"/>
          <w:szCs w:val="28"/>
        </w:rPr>
        <w:t xml:space="preserve"> Для этой цели </w:t>
      </w:r>
      <w:r w:rsidR="003335F3" w:rsidRPr="00D410CC">
        <w:rPr>
          <w:sz w:val="28"/>
          <w:szCs w:val="28"/>
        </w:rPr>
        <w:t>подвесил на двух шнурах</w:t>
      </w:r>
      <w:r w:rsidR="006638F9" w:rsidRPr="00D410CC">
        <w:rPr>
          <w:sz w:val="28"/>
          <w:szCs w:val="28"/>
        </w:rPr>
        <w:t xml:space="preserve"> </w:t>
      </w:r>
      <w:r w:rsidR="00CF0975" w:rsidRPr="00D410CC">
        <w:rPr>
          <w:sz w:val="28"/>
          <w:szCs w:val="28"/>
        </w:rPr>
        <w:t>из голубого шё</w:t>
      </w:r>
      <w:r w:rsidR="006638F9" w:rsidRPr="00D410CC">
        <w:rPr>
          <w:sz w:val="28"/>
          <w:szCs w:val="28"/>
        </w:rPr>
        <w:t>лка</w:t>
      </w:r>
      <w:r w:rsidR="003335F3" w:rsidRPr="00D410CC">
        <w:rPr>
          <w:sz w:val="28"/>
          <w:szCs w:val="28"/>
        </w:rPr>
        <w:t xml:space="preserve"> железный ствол, получавший сообщаемое ему электричество от стеклянного шара,</w:t>
      </w:r>
      <w:r w:rsidR="00F91358" w:rsidRPr="00D410CC">
        <w:rPr>
          <w:sz w:val="28"/>
          <w:szCs w:val="28"/>
        </w:rPr>
        <w:t xml:space="preserve"> который </w:t>
      </w:r>
      <w:r w:rsidR="003335F3" w:rsidRPr="00D410CC">
        <w:rPr>
          <w:sz w:val="28"/>
          <w:szCs w:val="28"/>
        </w:rPr>
        <w:t xml:space="preserve">быстро вращали </w:t>
      </w:r>
      <w:r w:rsidR="003335F3" w:rsidRPr="00D410CC">
        <w:rPr>
          <w:sz w:val="28"/>
          <w:szCs w:val="28"/>
        </w:rPr>
        <w:lastRenderedPageBreak/>
        <w:t>вокруг оси и к которому одновременно прикладывали руки, тем самым  потирая его; с другого конца свисала латунная проволока, ко</w:t>
      </w:r>
      <w:r w:rsidR="00617508" w:rsidRPr="00D410CC">
        <w:rPr>
          <w:sz w:val="28"/>
          <w:szCs w:val="28"/>
        </w:rPr>
        <w:t xml:space="preserve">нец которой был погружен в круглый стеклянный </w:t>
      </w:r>
      <w:r w:rsidR="003335F3" w:rsidRPr="00D410CC">
        <w:rPr>
          <w:sz w:val="28"/>
          <w:szCs w:val="28"/>
        </w:rPr>
        <w:t>сосуд, частич</w:t>
      </w:r>
      <w:r w:rsidR="00617508" w:rsidRPr="00D410CC">
        <w:rPr>
          <w:sz w:val="28"/>
          <w:szCs w:val="28"/>
        </w:rPr>
        <w:t xml:space="preserve">но заполненный водой, который я держал в правой руке, </w:t>
      </w:r>
      <w:r w:rsidR="003335F3" w:rsidRPr="00D410CC">
        <w:rPr>
          <w:sz w:val="28"/>
          <w:szCs w:val="28"/>
        </w:rPr>
        <w:t>а другой</w:t>
      </w:r>
      <w:r w:rsidR="00617508" w:rsidRPr="00D410CC">
        <w:rPr>
          <w:sz w:val="28"/>
          <w:szCs w:val="28"/>
        </w:rPr>
        <w:t xml:space="preserve"> рукой попытался извлечь </w:t>
      </w:r>
      <w:r w:rsidR="003335F3" w:rsidRPr="00D410CC">
        <w:rPr>
          <w:sz w:val="28"/>
          <w:szCs w:val="28"/>
        </w:rPr>
        <w:t xml:space="preserve">искры из электрического железного </w:t>
      </w:r>
      <w:r w:rsidR="00B73FB7">
        <w:rPr>
          <w:noProof/>
        </w:rPr>
        <w:pict>
          <v:shape id="_x0000_s1056" type="#_x0000_t202" style="position:absolute;left:0;text-align:left;margin-left:240pt;margin-top:319.8pt;width:270.3pt;height:.05pt;z-index:251698176;mso-position-horizontal-relative:text;mso-position-vertical-relative:text" wrapcoords="-60 0 -60 20855 21600 20855 21600 0 -60 0" stroked="f">
            <v:textbox style="mso-fit-shape-to-text:t" inset="0,0,0,0">
              <w:txbxContent>
                <w:p w:rsidR="00557ECA" w:rsidRDefault="00557ECA" w:rsidP="00557ECA">
                  <w:pPr>
                    <w:pStyle w:val="a3"/>
                    <w:spacing w:after="120"/>
                    <w:jc w:val="center"/>
                    <w:rPr>
                      <w:rFonts w:ascii="Arial" w:hAnsi="Arial" w:cs="Arial"/>
                      <w:b w:val="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 w:val="0"/>
                      <w:sz w:val="24"/>
                      <w:szCs w:val="24"/>
                    </w:rPr>
                    <w:t>ОПЫТ МЮССЕНБРУКА ПО ЭЛЕКТРИЗАЦИИ ВОДЫ</w:t>
                  </w:r>
                  <w:r w:rsidRPr="00D56379">
                    <w:rPr>
                      <w:rFonts w:ascii="Arial" w:hAnsi="Arial" w:cs="Arial"/>
                      <w:b w:val="0"/>
                      <w:sz w:val="24"/>
                      <w:szCs w:val="24"/>
                    </w:rPr>
                    <w:t xml:space="preserve"> В СТЕКЛЯННОЙ КОЛБЕ</w:t>
                  </w:r>
                  <w:r>
                    <w:rPr>
                      <w:rFonts w:ascii="Arial" w:hAnsi="Arial" w:cs="Arial"/>
                      <w:b w:val="0"/>
                      <w:sz w:val="24"/>
                      <w:szCs w:val="24"/>
                    </w:rPr>
                    <w:t xml:space="preserve"> /ГРАВЮРА/</w:t>
                  </w:r>
                </w:p>
                <w:p w:rsidR="00557ECA" w:rsidRPr="000D70D7" w:rsidRDefault="00557ECA" w:rsidP="00557ECA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lang w:val="en-US"/>
                    </w:rPr>
                    <w:t>URL</w:t>
                  </w:r>
                  <w:r w:rsidRPr="00755FE2">
                    <w:t>:</w:t>
                  </w:r>
                  <w:hyperlink r:id="rId7" w:history="1">
                    <w:r w:rsidRPr="00755FE2">
                      <w:rPr>
                        <w:rStyle w:val="a4"/>
                        <w:color w:val="auto"/>
                        <w:u w:val="none"/>
                        <w:lang w:val="en-US"/>
                      </w:rPr>
                      <w:t>http</w:t>
                    </w:r>
                    <w:r w:rsidRPr="00755FE2">
                      <w:rPr>
                        <w:rStyle w:val="a4"/>
                        <w:color w:val="auto"/>
                        <w:u w:val="none"/>
                      </w:rPr>
                      <w:t>://</w:t>
                    </w:r>
                    <w:r w:rsidRPr="00755FE2">
                      <w:rPr>
                        <w:rStyle w:val="a4"/>
                        <w:color w:val="auto"/>
                        <w:u w:val="none"/>
                        <w:lang w:val="en-US"/>
                      </w:rPr>
                      <w:t>www</w:t>
                    </w:r>
                    <w:r w:rsidRPr="00755FE2">
                      <w:rPr>
                        <w:rStyle w:val="a4"/>
                        <w:color w:val="auto"/>
                        <w:u w:val="none"/>
                      </w:rPr>
                      <w:t>.</w:t>
                    </w:r>
                    <w:r w:rsidRPr="00755FE2">
                      <w:rPr>
                        <w:rStyle w:val="a4"/>
                        <w:color w:val="auto"/>
                        <w:u w:val="none"/>
                        <w:lang w:val="en-US"/>
                      </w:rPr>
                      <w:t>britannica</w:t>
                    </w:r>
                    <w:r w:rsidRPr="00755FE2">
                      <w:rPr>
                        <w:rStyle w:val="a4"/>
                        <w:color w:val="auto"/>
                        <w:u w:val="none"/>
                      </w:rPr>
                      <w:t>.</w:t>
                    </w:r>
                    <w:r w:rsidRPr="00755FE2">
                      <w:rPr>
                        <w:rStyle w:val="a4"/>
                        <w:color w:val="auto"/>
                        <w:u w:val="none"/>
                        <w:lang w:val="en-US"/>
                      </w:rPr>
                      <w:t>com</w:t>
                    </w:r>
                    <w:r w:rsidRPr="00755FE2">
                      <w:rPr>
                        <w:rStyle w:val="a4"/>
                        <w:color w:val="auto"/>
                        <w:u w:val="none"/>
                      </w:rPr>
                      <w:t>/</w:t>
                    </w:r>
                    <w:r w:rsidRPr="00755FE2">
                      <w:rPr>
                        <w:rStyle w:val="a4"/>
                        <w:color w:val="auto"/>
                        <w:u w:val="none"/>
                        <w:lang w:val="en-US"/>
                      </w:rPr>
                      <w:t>bps</w:t>
                    </w:r>
                    <w:r w:rsidRPr="00755FE2">
                      <w:rPr>
                        <w:rStyle w:val="a4"/>
                        <w:color w:val="auto"/>
                        <w:u w:val="none"/>
                      </w:rPr>
                      <w:t>/</w:t>
                    </w:r>
                    <w:r w:rsidRPr="00755FE2">
                      <w:rPr>
                        <w:rStyle w:val="a4"/>
                        <w:color w:val="auto"/>
                        <w:u w:val="none"/>
                        <w:lang w:val="en-US"/>
                      </w:rPr>
                      <w:t>media</w:t>
                    </w:r>
                    <w:r w:rsidRPr="00755FE2">
                      <w:rPr>
                        <w:rStyle w:val="a4"/>
                        <w:color w:val="auto"/>
                        <w:u w:val="none"/>
                      </w:rPr>
                      <w:t>-</w:t>
                    </w:r>
                    <w:r w:rsidRPr="00755FE2">
                      <w:rPr>
                        <w:rStyle w:val="a4"/>
                        <w:color w:val="auto"/>
                        <w:u w:val="none"/>
                        <w:lang w:val="en-US"/>
                      </w:rPr>
                      <w:t>view</w:t>
                    </w:r>
                    <w:r w:rsidRPr="00755FE2">
                      <w:rPr>
                        <w:rStyle w:val="a4"/>
                        <w:color w:val="auto"/>
                        <w:u w:val="none"/>
                      </w:rPr>
                      <w:t>/152756/1/0/0</w:t>
                    </w:r>
                  </w:hyperlink>
                </w:p>
              </w:txbxContent>
            </v:textbox>
            <w10:wrap type="tight"/>
          </v:shape>
        </w:pict>
      </w:r>
      <w:r w:rsidR="00557ECA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1123950</wp:posOffset>
            </wp:positionV>
            <wp:extent cx="3432810" cy="2880360"/>
            <wp:effectExtent l="19050" t="0" r="0" b="0"/>
            <wp:wrapTight wrapText="bothSides">
              <wp:wrapPolygon edited="0">
                <wp:start x="-120" y="0"/>
                <wp:lineTo x="-120" y="21429"/>
                <wp:lineTo x="21576" y="21429"/>
                <wp:lineTo x="21576" y="0"/>
                <wp:lineTo x="-120" y="0"/>
              </wp:wrapPolygon>
            </wp:wrapTight>
            <wp:docPr id="5" name="Рисунок 1" descr="C:\Users\xxxXXXxxx\Documents\Опыт Мюссенб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xxx\Documents\Опыт Мюссенбру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5F3" w:rsidRPr="00D410CC">
        <w:rPr>
          <w:sz w:val="28"/>
          <w:szCs w:val="28"/>
        </w:rPr>
        <w:t>ствола; неожиданно моя правая рука была поражена с</w:t>
      </w:r>
      <w:r w:rsidR="00617508" w:rsidRPr="00D410CC">
        <w:rPr>
          <w:sz w:val="28"/>
          <w:szCs w:val="28"/>
        </w:rPr>
        <w:t xml:space="preserve"> такой силой, что всё моё тело </w:t>
      </w:r>
      <w:r w:rsidR="003335F3" w:rsidRPr="00D410CC">
        <w:rPr>
          <w:sz w:val="28"/>
          <w:szCs w:val="28"/>
        </w:rPr>
        <w:t>содрогнулось, как от удара молнии</w:t>
      </w:r>
      <w:r w:rsidR="006638F9" w:rsidRPr="00D410CC">
        <w:rPr>
          <w:sz w:val="28"/>
          <w:szCs w:val="28"/>
        </w:rPr>
        <w:t>. Сосуд, хотя и из тонкого стекла, обыкновенно сотрясением эт</w:t>
      </w:r>
      <w:r w:rsidR="00F91358" w:rsidRPr="00D410CC">
        <w:rPr>
          <w:sz w:val="28"/>
          <w:szCs w:val="28"/>
        </w:rPr>
        <w:t>им не разбивается, но рука и всё</w:t>
      </w:r>
      <w:r w:rsidR="006638F9" w:rsidRPr="00D410CC">
        <w:rPr>
          <w:sz w:val="28"/>
          <w:szCs w:val="28"/>
        </w:rPr>
        <w:t xml:space="preserve"> тело поражаются столь страшным образом, что и сказать не могу, одним</w:t>
      </w:r>
      <w:r w:rsidR="00617508" w:rsidRPr="00D410CC">
        <w:rPr>
          <w:sz w:val="28"/>
          <w:szCs w:val="28"/>
        </w:rPr>
        <w:t xml:space="preserve"> словом, я думал, что пришё</w:t>
      </w:r>
      <w:r w:rsidR="006638F9" w:rsidRPr="00D410CC">
        <w:rPr>
          <w:sz w:val="28"/>
          <w:szCs w:val="28"/>
        </w:rPr>
        <w:t>л конец...</w:t>
      </w:r>
      <w:r w:rsidR="003335F3" w:rsidRPr="00D410CC">
        <w:rPr>
          <w:sz w:val="28"/>
          <w:szCs w:val="28"/>
        </w:rPr>
        <w:t>».</w:t>
      </w:r>
      <w:r w:rsidR="00617508" w:rsidRPr="00D410CC">
        <w:rPr>
          <w:sz w:val="28"/>
          <w:szCs w:val="28"/>
        </w:rPr>
        <w:t xml:space="preserve"> В трудах Академии за 1746 год был опубликован французский перевод описания опыта из этого письма, написанного по латыни. А знаменитый аббат Нолле</w:t>
      </w:r>
      <w:r w:rsidR="00CF0975" w:rsidRPr="00D410CC">
        <w:rPr>
          <w:sz w:val="28"/>
          <w:szCs w:val="28"/>
        </w:rPr>
        <w:t>, первым во Франции воспроизведший</w:t>
      </w:r>
      <w:r w:rsidR="000749FF" w:rsidRPr="00D410CC">
        <w:rPr>
          <w:sz w:val="28"/>
          <w:szCs w:val="28"/>
        </w:rPr>
        <w:t xml:space="preserve"> его</w:t>
      </w:r>
      <w:r w:rsidR="00CF0975" w:rsidRPr="00D410CC">
        <w:rPr>
          <w:sz w:val="28"/>
          <w:szCs w:val="28"/>
        </w:rPr>
        <w:t>,</w:t>
      </w:r>
      <w:r w:rsidR="00617508" w:rsidRPr="00D410CC">
        <w:rPr>
          <w:sz w:val="28"/>
          <w:szCs w:val="28"/>
        </w:rPr>
        <w:t xml:space="preserve"> ввёл </w:t>
      </w:r>
      <w:r w:rsidR="00CF0975" w:rsidRPr="00D410CC">
        <w:rPr>
          <w:sz w:val="28"/>
          <w:szCs w:val="28"/>
        </w:rPr>
        <w:t xml:space="preserve">известные ныне </w:t>
      </w:r>
      <w:r w:rsidR="00617508" w:rsidRPr="00D410CC">
        <w:rPr>
          <w:sz w:val="28"/>
          <w:szCs w:val="28"/>
        </w:rPr>
        <w:t>термины «лейденский опыт» и «лейденская банка».</w:t>
      </w:r>
      <w:r w:rsidR="00CF0975" w:rsidRPr="00D410CC">
        <w:rPr>
          <w:sz w:val="28"/>
          <w:szCs w:val="28"/>
        </w:rPr>
        <w:t xml:space="preserve"> </w:t>
      </w:r>
    </w:p>
    <w:p w:rsidR="00D56379" w:rsidRPr="00D410CC" w:rsidRDefault="00B73FB7" w:rsidP="00D410C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_x0000_s1058" type="#_x0000_t202" style="position:absolute;left:0;text-align:left;margin-left:226.8pt;margin-top:301.85pt;width:285.95pt;height:.05pt;z-index:251700224" wrapcoords="-57 0 -57 20400 21600 20400 21600 0 -57 0" stroked="f">
            <v:textbox style="mso-fit-shape-to-text:t" inset="0,0,0,0">
              <w:txbxContent>
                <w:p w:rsidR="00557ECA" w:rsidRDefault="00557ECA" w:rsidP="00557ECA">
                  <w:pPr>
                    <w:pStyle w:val="a3"/>
                    <w:jc w:val="center"/>
                    <w:rPr>
                      <w:rFonts w:ascii="Arial" w:hAnsi="Arial" w:cs="Arial"/>
                      <w:b w:val="0"/>
                      <w:noProof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 w:val="0"/>
                      <w:noProof/>
                      <w:color w:val="002060"/>
                      <w:sz w:val="24"/>
                      <w:szCs w:val="24"/>
                    </w:rPr>
                    <w:t>КОНДЕНСАТОРНАЯ</w:t>
                  </w:r>
                  <w:r w:rsidRPr="00557ECA">
                    <w:rPr>
                      <w:rFonts w:ascii="Arial" w:hAnsi="Arial" w:cs="Arial"/>
                      <w:b w:val="0"/>
                      <w:noProof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 w:val="0"/>
                      <w:noProof/>
                      <w:color w:val="002060"/>
                      <w:sz w:val="24"/>
                      <w:szCs w:val="24"/>
                    </w:rPr>
                    <w:t>БАТАРЕЯ</w:t>
                  </w:r>
                </w:p>
                <w:p w:rsidR="00557ECA" w:rsidRPr="00557ECA" w:rsidRDefault="00557ECA" w:rsidP="00557EC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URL</w:t>
                  </w:r>
                  <w:r>
                    <w:rPr>
                      <w:b/>
                      <w:sz w:val="20"/>
                      <w:szCs w:val="20"/>
                    </w:rPr>
                    <w:t>:</w:t>
                  </w:r>
                  <w:r w:rsidRPr="003E51B5">
                    <w:rPr>
                      <w:b/>
                      <w:sz w:val="20"/>
                      <w:szCs w:val="20"/>
                    </w:rPr>
                    <w:t>http://physics.kenyon.edu/EarlyApparatus/Static_Electricity/Leiden_Jar/Garland87a.JPG</w:t>
                  </w:r>
                </w:p>
              </w:txbxContent>
            </v:textbox>
            <w10:wrap type="tight"/>
          </v:shape>
        </w:pict>
      </w:r>
      <w:r w:rsidR="00557ECA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895985</wp:posOffset>
            </wp:positionV>
            <wp:extent cx="3631565" cy="2880360"/>
            <wp:effectExtent l="19050" t="0" r="6985" b="0"/>
            <wp:wrapTight wrapText="bothSides">
              <wp:wrapPolygon edited="0">
                <wp:start x="-113" y="0"/>
                <wp:lineTo x="-113" y="21429"/>
                <wp:lineTo x="21642" y="21429"/>
                <wp:lineTo x="21642" y="0"/>
                <wp:lineTo x="-113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508" w:rsidRPr="00D410CC">
        <w:rPr>
          <w:sz w:val="28"/>
          <w:szCs w:val="28"/>
        </w:rPr>
        <w:t xml:space="preserve">Лейденский </w:t>
      </w:r>
      <w:r w:rsidR="000749FF" w:rsidRPr="00D410CC">
        <w:rPr>
          <w:sz w:val="28"/>
          <w:szCs w:val="28"/>
        </w:rPr>
        <w:t xml:space="preserve">эксперимент стал </w:t>
      </w:r>
      <w:r w:rsidR="00617508" w:rsidRPr="00D410CC">
        <w:rPr>
          <w:sz w:val="28"/>
          <w:szCs w:val="28"/>
        </w:rPr>
        <w:t>научной сенсацией XVIII века</w:t>
      </w:r>
      <w:r w:rsidR="004330AC" w:rsidRPr="00D410CC">
        <w:rPr>
          <w:sz w:val="28"/>
          <w:szCs w:val="28"/>
        </w:rPr>
        <w:t xml:space="preserve"> и с быстротой электрического удара начал распространяться</w:t>
      </w:r>
      <w:r w:rsidR="00A8286C" w:rsidRPr="00D410CC">
        <w:rPr>
          <w:sz w:val="28"/>
          <w:szCs w:val="28"/>
        </w:rPr>
        <w:t xml:space="preserve"> по </w:t>
      </w:r>
      <w:r w:rsidR="004330AC" w:rsidRPr="00D410CC">
        <w:rPr>
          <w:sz w:val="28"/>
          <w:szCs w:val="28"/>
        </w:rPr>
        <w:t>Европе и не слишком просвещённой тогда Америке</w:t>
      </w:r>
      <w:r w:rsidR="00617508" w:rsidRPr="00D410CC">
        <w:rPr>
          <w:sz w:val="28"/>
          <w:szCs w:val="28"/>
        </w:rPr>
        <w:t>: всех восхи</w:t>
      </w:r>
      <w:r w:rsidR="00810A5C" w:rsidRPr="00D410CC">
        <w:rPr>
          <w:sz w:val="28"/>
          <w:szCs w:val="28"/>
        </w:rPr>
        <w:t xml:space="preserve">щала </w:t>
      </w:r>
      <w:r w:rsidR="004330AC" w:rsidRPr="00D410CC">
        <w:rPr>
          <w:sz w:val="28"/>
          <w:szCs w:val="28"/>
        </w:rPr>
        <w:t>длинная голубоватая искра</w:t>
      </w:r>
      <w:r w:rsidR="00617508" w:rsidRPr="00D410CC">
        <w:rPr>
          <w:sz w:val="28"/>
          <w:szCs w:val="28"/>
        </w:rPr>
        <w:t xml:space="preserve"> и изумляло «электрич</w:t>
      </w:r>
      <w:r w:rsidR="00810A5C" w:rsidRPr="00D410CC">
        <w:rPr>
          <w:sz w:val="28"/>
          <w:szCs w:val="28"/>
        </w:rPr>
        <w:t xml:space="preserve">еское потрясение» при разрядке </w:t>
      </w:r>
      <w:r w:rsidR="00617508" w:rsidRPr="00D410CC">
        <w:rPr>
          <w:sz w:val="28"/>
          <w:szCs w:val="28"/>
        </w:rPr>
        <w:t xml:space="preserve">лейденской банки, заряженной от электризационной машины; </w:t>
      </w:r>
      <w:r w:rsidR="000749FF" w:rsidRPr="00D410CC">
        <w:rPr>
          <w:sz w:val="28"/>
          <w:szCs w:val="28"/>
        </w:rPr>
        <w:t xml:space="preserve">специалисты </w:t>
      </w:r>
      <w:r w:rsidR="00810A5C" w:rsidRPr="00D410CC">
        <w:rPr>
          <w:sz w:val="28"/>
          <w:szCs w:val="28"/>
        </w:rPr>
        <w:t xml:space="preserve">ценили </w:t>
      </w:r>
      <w:r w:rsidR="00617508" w:rsidRPr="00D410CC">
        <w:rPr>
          <w:sz w:val="28"/>
          <w:szCs w:val="28"/>
        </w:rPr>
        <w:t>способность лейденской банки накапливать электричество и долго хранить его.</w:t>
      </w:r>
      <w:r w:rsidR="004330AC" w:rsidRPr="00D410CC">
        <w:rPr>
          <w:sz w:val="28"/>
          <w:szCs w:val="28"/>
        </w:rPr>
        <w:t xml:space="preserve"> В лаборатор</w:t>
      </w:r>
      <w:r w:rsidR="00A8286C" w:rsidRPr="00D410CC">
        <w:rPr>
          <w:sz w:val="28"/>
          <w:szCs w:val="28"/>
        </w:rPr>
        <w:t xml:space="preserve">иях, аристократических салонах, </w:t>
      </w:r>
      <w:r w:rsidR="004330AC" w:rsidRPr="00D410CC">
        <w:rPr>
          <w:sz w:val="28"/>
          <w:szCs w:val="28"/>
        </w:rPr>
        <w:t>на ярмарках ставились удивительные опыты, неприятные, забавные и волнующие одновременно. Только первооткрыватель,</w:t>
      </w:r>
      <w:r w:rsidR="00DC487D">
        <w:rPr>
          <w:sz w:val="28"/>
          <w:szCs w:val="28"/>
        </w:rPr>
        <w:t xml:space="preserve"> </w:t>
      </w:r>
      <w:r w:rsidR="004330AC" w:rsidRPr="00D410CC">
        <w:rPr>
          <w:sz w:val="28"/>
          <w:szCs w:val="28"/>
        </w:rPr>
        <w:t xml:space="preserve">одним из первых испытавший на себе </w:t>
      </w:r>
      <w:r w:rsidR="003E51B5" w:rsidRPr="00D410CC">
        <w:rPr>
          <w:sz w:val="28"/>
          <w:szCs w:val="28"/>
        </w:rPr>
        <w:lastRenderedPageBreak/>
        <w:t xml:space="preserve">электрический </w:t>
      </w:r>
      <w:r w:rsidR="004330AC" w:rsidRPr="00D410CC">
        <w:rPr>
          <w:sz w:val="28"/>
          <w:szCs w:val="28"/>
        </w:rPr>
        <w:t>удар банки, говорил: «... даже ради французской короны я не согласился бы ещё раз подвергнуться столь жуткому сотрясению...»</w:t>
      </w:r>
      <w:r w:rsidR="00F34F33" w:rsidRPr="00D410CC">
        <w:rPr>
          <w:sz w:val="28"/>
          <w:szCs w:val="28"/>
        </w:rPr>
        <w:t xml:space="preserve"> </w:t>
      </w:r>
      <w:r w:rsidR="004330AC" w:rsidRPr="00D410CC">
        <w:rPr>
          <w:sz w:val="28"/>
          <w:szCs w:val="28"/>
        </w:rPr>
        <w:t xml:space="preserve"> </w:t>
      </w:r>
      <w:r w:rsidR="00DC487D">
        <w:rPr>
          <w:sz w:val="28"/>
          <w:szCs w:val="28"/>
        </w:rPr>
        <w:t xml:space="preserve">Чтобы иметь возможность </w:t>
      </w:r>
      <w:r w:rsidR="004D7EE7" w:rsidRPr="00D410CC">
        <w:rPr>
          <w:sz w:val="28"/>
          <w:szCs w:val="28"/>
        </w:rPr>
        <w:t xml:space="preserve">разряжать лейденскую банку, не испытывая болезненных  ощущений, Мюссенбрук применил разрядник в виде куска проволоки. </w:t>
      </w:r>
      <w:r w:rsidR="00A8286C" w:rsidRPr="00D410CC">
        <w:rPr>
          <w:sz w:val="28"/>
          <w:szCs w:val="28"/>
        </w:rPr>
        <w:t>Вскоре появилась</w:t>
      </w:r>
      <w:r w:rsidR="004D7EE7" w:rsidRPr="00D410CC">
        <w:rPr>
          <w:sz w:val="28"/>
          <w:szCs w:val="28"/>
        </w:rPr>
        <w:t xml:space="preserve"> лейденская банка с фольговыми обкладками, а к концу 1746 года</w:t>
      </w:r>
      <w:r w:rsidR="00A8286C" w:rsidRPr="00D410CC">
        <w:rPr>
          <w:sz w:val="28"/>
          <w:szCs w:val="28"/>
        </w:rPr>
        <w:t xml:space="preserve"> она приобрела вид законченного </w:t>
      </w:r>
      <w:r w:rsidR="004D7EE7" w:rsidRPr="00D410CC">
        <w:rPr>
          <w:sz w:val="28"/>
          <w:szCs w:val="28"/>
        </w:rPr>
        <w:t>лабораторного прибора.</w:t>
      </w:r>
      <w:r w:rsidR="002711B7" w:rsidRPr="00D410CC">
        <w:rPr>
          <w:sz w:val="28"/>
          <w:szCs w:val="28"/>
        </w:rPr>
        <w:t xml:space="preserve"> </w:t>
      </w:r>
      <w:r w:rsidR="00810A5C" w:rsidRPr="00D410CC">
        <w:rPr>
          <w:sz w:val="28"/>
          <w:szCs w:val="28"/>
        </w:rPr>
        <w:t>Это и</w:t>
      </w:r>
      <w:r w:rsidR="002711B7" w:rsidRPr="00D410CC">
        <w:rPr>
          <w:sz w:val="28"/>
          <w:szCs w:val="28"/>
        </w:rPr>
        <w:t>зобретение стимулировало изучение электричества, в частности скорости его распространения и электропроводящих свойств некоторых материалов; выяснилось также, что металлы и вода (кроме дистиллированной) – лучшие проводники. Благодаря лейденской банке удалось впервые искусственным путём получить электрическую искру.</w:t>
      </w: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B73FB7" w:rsidP="00D410CC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202" style="position:absolute;left:0;text-align:left;margin-left:34.8pt;margin-top:286.2pt;width:398.1pt;height:.05pt;z-index:251674624" wrapcoords="-41 0 -41 20571 21600 20571 21600 0 -41 0" stroked="f">
            <v:textbox style="mso-fit-shape-to-text:t" inset="0,0,0,0">
              <w:txbxContent>
                <w:p w:rsidR="00D56379" w:rsidRPr="00D56379" w:rsidRDefault="00D56379" w:rsidP="00D56379">
                  <w:pPr>
                    <w:pStyle w:val="a3"/>
                    <w:spacing w:after="120"/>
                    <w:jc w:val="center"/>
                    <w:rPr>
                      <w:rFonts w:ascii="Arial" w:hAnsi="Arial" w:cs="Arial"/>
                      <w:b w:val="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 w:val="0"/>
                      <w:sz w:val="24"/>
                      <w:szCs w:val="24"/>
                    </w:rPr>
                    <w:t>ЛЕЙДЕНСКИЙ ЭКСПЕРИМЕНТ</w:t>
                  </w:r>
                </w:p>
                <w:p w:rsidR="00D56379" w:rsidRPr="00E911DF" w:rsidRDefault="00D56379" w:rsidP="00D56379">
                  <w:pPr>
                    <w:pStyle w:val="a3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lang w:val="en-US"/>
                    </w:rPr>
                    <w:t>URL</w:t>
                  </w:r>
                  <w:r w:rsidRPr="00E911DF">
                    <w:t xml:space="preserve">: </w:t>
                  </w:r>
                  <w:r w:rsidRPr="00D56379">
                    <w:rPr>
                      <w:lang w:val="en-US"/>
                    </w:rPr>
                    <w:t>http</w:t>
                  </w:r>
                  <w:r w:rsidRPr="00E911DF">
                    <w:t>://</w:t>
                  </w:r>
                  <w:r w:rsidRPr="00D56379">
                    <w:rPr>
                      <w:lang w:val="en-US"/>
                    </w:rPr>
                    <w:t>www</w:t>
                  </w:r>
                  <w:r w:rsidRPr="00E911DF">
                    <w:t>.</w:t>
                  </w:r>
                  <w:r w:rsidRPr="00D56379">
                    <w:rPr>
                      <w:lang w:val="en-US"/>
                    </w:rPr>
                    <w:t>sciencephoto</w:t>
                  </w:r>
                  <w:r w:rsidRPr="00E911DF">
                    <w:t>.</w:t>
                  </w:r>
                  <w:r w:rsidRPr="00D56379">
                    <w:rPr>
                      <w:lang w:val="en-US"/>
                    </w:rPr>
                    <w:t>com</w:t>
                  </w:r>
                  <w:r w:rsidRPr="00E911DF">
                    <w:t>/</w:t>
                  </w:r>
                  <w:r w:rsidRPr="00D56379">
                    <w:rPr>
                      <w:lang w:val="en-US"/>
                    </w:rPr>
                    <w:t>image</w:t>
                  </w:r>
                  <w:r w:rsidRPr="00E911DF">
                    <w:t>/147828/530</w:t>
                  </w:r>
                  <w:r w:rsidRPr="00D56379">
                    <w:rPr>
                      <w:lang w:val="en-US"/>
                    </w:rPr>
                    <w:t>wm</w:t>
                  </w:r>
                  <w:r w:rsidRPr="00E911DF">
                    <w:t>/</w:t>
                  </w:r>
                  <w:r w:rsidRPr="00D56379">
                    <w:rPr>
                      <w:lang w:val="en-US"/>
                    </w:rPr>
                    <w:t>C</w:t>
                  </w:r>
                  <w:r w:rsidRPr="00E911DF">
                    <w:t>0084909-</w:t>
                  </w:r>
                  <w:r w:rsidRPr="00D56379">
                    <w:rPr>
                      <w:lang w:val="en-US"/>
                    </w:rPr>
                    <w:t>Musschenbroek</w:t>
                  </w:r>
                  <w:r w:rsidRPr="00E911DF">
                    <w:t>_</w:t>
                  </w:r>
                  <w:r w:rsidRPr="00D56379">
                    <w:rPr>
                      <w:lang w:val="en-US"/>
                    </w:rPr>
                    <w:t>invents</w:t>
                  </w:r>
                  <w:r w:rsidRPr="00E911DF">
                    <w:t>_</w:t>
                  </w:r>
                  <w:r w:rsidRPr="00D56379">
                    <w:rPr>
                      <w:lang w:val="en-US"/>
                    </w:rPr>
                    <w:t>the</w:t>
                  </w:r>
                  <w:r w:rsidRPr="00E911DF">
                    <w:t>_</w:t>
                  </w:r>
                  <w:r w:rsidRPr="00D56379">
                    <w:rPr>
                      <w:lang w:val="en-US"/>
                    </w:rPr>
                    <w:t>Leyden</w:t>
                  </w:r>
                  <w:r w:rsidRPr="00E911DF">
                    <w:t>_</w:t>
                  </w:r>
                  <w:r w:rsidRPr="00D56379">
                    <w:rPr>
                      <w:lang w:val="en-US"/>
                    </w:rPr>
                    <w:t>jar</w:t>
                  </w:r>
                  <w:r w:rsidRPr="00E911DF">
                    <w:t>-</w:t>
                  </w:r>
                  <w:r w:rsidRPr="00D56379">
                    <w:rPr>
                      <w:lang w:val="en-US"/>
                    </w:rPr>
                    <w:t>SPL</w:t>
                  </w:r>
                  <w:r w:rsidRPr="00E911DF">
                    <w:t>.</w:t>
                  </w:r>
                  <w:r w:rsidRPr="00D56379">
                    <w:rPr>
                      <w:lang w:val="en-US"/>
                    </w:rPr>
                    <w:t>jpg</w:t>
                  </w:r>
                </w:p>
              </w:txbxContent>
            </v:textbox>
            <w10:wrap type="tight"/>
          </v:shape>
        </w:pict>
      </w:r>
      <w:r w:rsidR="00D56379" w:rsidRPr="00D410CC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-19050</wp:posOffset>
            </wp:positionV>
            <wp:extent cx="5055870" cy="3596640"/>
            <wp:effectExtent l="19050" t="0" r="0" b="0"/>
            <wp:wrapTight wrapText="bothSides">
              <wp:wrapPolygon edited="0">
                <wp:start x="-81" y="0"/>
                <wp:lineTo x="-81" y="21508"/>
                <wp:lineTo x="21567" y="21508"/>
                <wp:lineTo x="21567" y="0"/>
                <wp:lineTo x="-81" y="0"/>
              </wp:wrapPolygon>
            </wp:wrapTight>
            <wp:docPr id="4" name="Рисунок 7" descr="Лейденский оп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йденский опы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D56379" w:rsidRPr="00D410CC" w:rsidRDefault="00D56379" w:rsidP="00D410CC">
      <w:pPr>
        <w:spacing w:line="276" w:lineRule="auto"/>
        <w:jc w:val="both"/>
        <w:rPr>
          <w:sz w:val="28"/>
          <w:szCs w:val="28"/>
        </w:rPr>
      </w:pPr>
    </w:p>
    <w:p w:rsidR="003335F3" w:rsidRPr="00D410CC" w:rsidRDefault="003335F3" w:rsidP="00DC487D">
      <w:pPr>
        <w:spacing w:after="120" w:line="276" w:lineRule="auto"/>
        <w:ind w:firstLine="708"/>
        <w:jc w:val="both"/>
        <w:rPr>
          <w:sz w:val="28"/>
          <w:szCs w:val="28"/>
        </w:rPr>
      </w:pPr>
      <w:r w:rsidRPr="00D410CC">
        <w:rPr>
          <w:sz w:val="28"/>
          <w:szCs w:val="28"/>
        </w:rPr>
        <w:t>«Электрическое потрясение» от лейденской банки Мюссенбрук сравнил с ударом ската, обитающего в Средиземном море, и высказал предположение об электрическом действ</w:t>
      </w:r>
      <w:r w:rsidR="00A8286C" w:rsidRPr="00D410CC">
        <w:rPr>
          <w:sz w:val="28"/>
          <w:szCs w:val="28"/>
        </w:rPr>
        <w:t xml:space="preserve">ии </w:t>
      </w:r>
      <w:r w:rsidRPr="00D410CC">
        <w:rPr>
          <w:sz w:val="28"/>
          <w:szCs w:val="28"/>
        </w:rPr>
        <w:t xml:space="preserve">этой рыбы. </w:t>
      </w:r>
      <w:r w:rsidR="00A8286C" w:rsidRPr="00D410CC">
        <w:rPr>
          <w:sz w:val="28"/>
          <w:szCs w:val="28"/>
        </w:rPr>
        <w:t>Он же обратил внимание на то, что при</w:t>
      </w:r>
      <w:r w:rsidRPr="00D410CC">
        <w:rPr>
          <w:sz w:val="28"/>
          <w:szCs w:val="28"/>
        </w:rPr>
        <w:t xml:space="preserve"> </w:t>
      </w:r>
      <w:r w:rsidR="00A8286C" w:rsidRPr="00D410CC">
        <w:rPr>
          <w:sz w:val="28"/>
          <w:szCs w:val="28"/>
        </w:rPr>
        <w:t>касании</w:t>
      </w:r>
      <w:r w:rsidRPr="00D410CC">
        <w:rPr>
          <w:sz w:val="28"/>
          <w:szCs w:val="28"/>
        </w:rPr>
        <w:t xml:space="preserve"> ската сургучовой</w:t>
      </w:r>
      <w:r w:rsidR="00A8286C" w:rsidRPr="00D410CC">
        <w:rPr>
          <w:sz w:val="28"/>
          <w:szCs w:val="28"/>
        </w:rPr>
        <w:t xml:space="preserve"> палочкой никакого </w:t>
      </w:r>
      <w:r w:rsidRPr="00D410CC">
        <w:rPr>
          <w:sz w:val="28"/>
          <w:szCs w:val="28"/>
        </w:rPr>
        <w:t xml:space="preserve">эффекта не </w:t>
      </w:r>
      <w:r w:rsidR="00A8286C" w:rsidRPr="00D410CC">
        <w:rPr>
          <w:sz w:val="28"/>
          <w:szCs w:val="28"/>
        </w:rPr>
        <w:t>наблюдается</w:t>
      </w:r>
      <w:r w:rsidRPr="00D410CC">
        <w:rPr>
          <w:sz w:val="28"/>
          <w:szCs w:val="28"/>
        </w:rPr>
        <w:t xml:space="preserve">; если же </w:t>
      </w:r>
      <w:r w:rsidR="00A8286C" w:rsidRPr="00D410CC">
        <w:rPr>
          <w:sz w:val="28"/>
          <w:szCs w:val="28"/>
        </w:rPr>
        <w:t xml:space="preserve">его </w:t>
      </w:r>
      <w:r w:rsidRPr="00D410CC">
        <w:rPr>
          <w:sz w:val="28"/>
          <w:szCs w:val="28"/>
        </w:rPr>
        <w:t xml:space="preserve">коснуться металлическим прутом, </w:t>
      </w:r>
      <w:r w:rsidR="00A8286C" w:rsidRPr="00D410CC">
        <w:rPr>
          <w:sz w:val="28"/>
          <w:szCs w:val="28"/>
        </w:rPr>
        <w:t>то ощущается удар, который</w:t>
      </w:r>
      <w:r w:rsidRPr="00D410CC">
        <w:rPr>
          <w:sz w:val="28"/>
          <w:szCs w:val="28"/>
        </w:rPr>
        <w:t xml:space="preserve"> чувствуется как в воде, так и на</w:t>
      </w:r>
      <w:r w:rsidR="002711B7" w:rsidRPr="00D410CC">
        <w:rPr>
          <w:sz w:val="28"/>
          <w:szCs w:val="28"/>
        </w:rPr>
        <w:t xml:space="preserve"> воздухе (если вынуть </w:t>
      </w:r>
      <w:r w:rsidRPr="00D410CC">
        <w:rPr>
          <w:sz w:val="28"/>
          <w:szCs w:val="28"/>
        </w:rPr>
        <w:t xml:space="preserve">рыбу из воды на непродолжительное время). </w:t>
      </w:r>
      <w:r w:rsidR="002711B7" w:rsidRPr="00D410CC">
        <w:rPr>
          <w:sz w:val="28"/>
          <w:szCs w:val="28"/>
        </w:rPr>
        <w:t>С тех пор термин «электрическая рыба» вошёл в употребление. Учёный не дал</w:t>
      </w:r>
      <w:r w:rsidRPr="00D410CC">
        <w:rPr>
          <w:sz w:val="28"/>
          <w:szCs w:val="28"/>
        </w:rPr>
        <w:t xml:space="preserve"> окончательного ответа на поставленный им вопрос, отли</w:t>
      </w:r>
      <w:r w:rsidR="002711B7" w:rsidRPr="00D410CC">
        <w:rPr>
          <w:sz w:val="28"/>
          <w:szCs w:val="28"/>
        </w:rPr>
        <w:t xml:space="preserve">чается ли электричество </w:t>
      </w:r>
      <w:r w:rsidR="002711B7" w:rsidRPr="00D410CC">
        <w:rPr>
          <w:sz w:val="28"/>
          <w:szCs w:val="28"/>
        </w:rPr>
        <w:lastRenderedPageBreak/>
        <w:t xml:space="preserve">ската </w:t>
      </w:r>
      <w:r w:rsidRPr="00D410CC">
        <w:rPr>
          <w:sz w:val="28"/>
          <w:szCs w:val="28"/>
        </w:rPr>
        <w:t xml:space="preserve">от обычного («искусственного»). Это предстояло выяснить </w:t>
      </w:r>
      <w:r w:rsidR="00DC487D" w:rsidRPr="00D410CC">
        <w:rPr>
          <w:sz w:val="28"/>
          <w:szCs w:val="28"/>
        </w:rPr>
        <w:t xml:space="preserve">позднее </w:t>
      </w:r>
      <w:r w:rsidRPr="00D410CC">
        <w:rPr>
          <w:sz w:val="28"/>
          <w:szCs w:val="28"/>
        </w:rPr>
        <w:t>другим исследователям.</w:t>
      </w:r>
      <w:r w:rsidR="00DC2930" w:rsidRPr="00D410CC">
        <w:rPr>
          <w:sz w:val="28"/>
          <w:szCs w:val="28"/>
        </w:rPr>
        <w:t xml:space="preserve"> </w:t>
      </w:r>
    </w:p>
    <w:p w:rsidR="006130BA" w:rsidRPr="00D410CC" w:rsidRDefault="003335F3" w:rsidP="00DC487D">
      <w:pPr>
        <w:spacing w:after="120" w:line="276" w:lineRule="auto"/>
        <w:ind w:firstLine="708"/>
        <w:jc w:val="both"/>
        <w:rPr>
          <w:sz w:val="28"/>
          <w:szCs w:val="28"/>
        </w:rPr>
      </w:pPr>
      <w:r w:rsidRPr="00D410CC">
        <w:rPr>
          <w:sz w:val="28"/>
          <w:szCs w:val="28"/>
        </w:rPr>
        <w:t>Путь Мюссенбрука в науке</w:t>
      </w:r>
      <w:r w:rsidR="002711B7" w:rsidRPr="00D410CC">
        <w:rPr>
          <w:sz w:val="28"/>
          <w:szCs w:val="28"/>
        </w:rPr>
        <w:t>, как и многих других</w:t>
      </w:r>
      <w:r w:rsidR="006130BA" w:rsidRPr="00D410CC">
        <w:rPr>
          <w:sz w:val="28"/>
          <w:szCs w:val="28"/>
        </w:rPr>
        <w:t xml:space="preserve"> учёных того времени,</w:t>
      </w:r>
      <w:r w:rsidRPr="00D410CC">
        <w:rPr>
          <w:sz w:val="28"/>
          <w:szCs w:val="28"/>
        </w:rPr>
        <w:t xml:space="preserve"> не был свободен от заблуждений. Так, </w:t>
      </w:r>
      <w:r w:rsidR="006130BA" w:rsidRPr="00D410CC">
        <w:rPr>
          <w:sz w:val="28"/>
          <w:szCs w:val="28"/>
        </w:rPr>
        <w:t>например, поначалу (до опытов Б. Франклина 1752</w:t>
      </w:r>
      <w:r w:rsidR="00810A5C" w:rsidRPr="00D410CC">
        <w:rPr>
          <w:sz w:val="28"/>
          <w:szCs w:val="28"/>
        </w:rPr>
        <w:t xml:space="preserve"> г.</w:t>
      </w:r>
      <w:r w:rsidR="006130BA" w:rsidRPr="00D410CC">
        <w:rPr>
          <w:sz w:val="28"/>
          <w:szCs w:val="28"/>
        </w:rPr>
        <w:t xml:space="preserve">) он отрицал электрическую </w:t>
      </w:r>
      <w:r w:rsidRPr="00D410CC">
        <w:rPr>
          <w:sz w:val="28"/>
          <w:szCs w:val="28"/>
        </w:rPr>
        <w:t>природу молнии</w:t>
      </w:r>
      <w:r w:rsidR="006130BA" w:rsidRPr="00D410CC">
        <w:rPr>
          <w:sz w:val="28"/>
          <w:szCs w:val="28"/>
        </w:rPr>
        <w:t>, хотя сам неоднократно наблюдал  искровой разряд в воздухе в своей лаборатории</w:t>
      </w:r>
      <w:r w:rsidRPr="00D410CC">
        <w:rPr>
          <w:sz w:val="28"/>
          <w:szCs w:val="28"/>
        </w:rPr>
        <w:t xml:space="preserve">. </w:t>
      </w:r>
      <w:r w:rsidR="006130BA" w:rsidRPr="00D410CC">
        <w:rPr>
          <w:sz w:val="28"/>
          <w:szCs w:val="28"/>
        </w:rPr>
        <w:t xml:space="preserve">Считал, что </w:t>
      </w:r>
      <w:r w:rsidRPr="00D410CC">
        <w:rPr>
          <w:sz w:val="28"/>
          <w:szCs w:val="28"/>
        </w:rPr>
        <w:t>«электрическое свечение» наблюдается только в вакууме, а молния существует в воздухе; молния оставляет в стенах следы своего прохождения, а электричество – нет; молния плавит металлы, а электричество не расплавит даже тончайшего металлического листа; молния издаёт треск в воздухе, а для того, чтобы был звук от электричества,</w:t>
      </w:r>
      <w:r w:rsidR="00DC487D">
        <w:rPr>
          <w:sz w:val="28"/>
          <w:szCs w:val="28"/>
        </w:rPr>
        <w:t xml:space="preserve"> нужно какое-то тело. </w:t>
      </w:r>
      <w:r w:rsidR="0069647D" w:rsidRPr="00D410CC">
        <w:rPr>
          <w:sz w:val="28"/>
          <w:szCs w:val="28"/>
        </w:rPr>
        <w:t>Только самостоятельно проведённые опыты</w:t>
      </w:r>
      <w:r w:rsidR="006130BA" w:rsidRPr="00D410CC">
        <w:rPr>
          <w:sz w:val="28"/>
          <w:szCs w:val="28"/>
        </w:rPr>
        <w:t xml:space="preserve"> с атмосферным </w:t>
      </w:r>
      <w:r w:rsidR="0069647D" w:rsidRPr="00D410CC">
        <w:rPr>
          <w:sz w:val="28"/>
          <w:szCs w:val="28"/>
        </w:rPr>
        <w:t>электричеством, подобные</w:t>
      </w:r>
      <w:r w:rsidR="006130BA" w:rsidRPr="00D410CC">
        <w:rPr>
          <w:sz w:val="28"/>
          <w:szCs w:val="28"/>
        </w:rPr>
        <w:t xml:space="preserve"> тем, что стали </w:t>
      </w:r>
      <w:r w:rsidR="00810A5C" w:rsidRPr="00D410CC">
        <w:rPr>
          <w:sz w:val="28"/>
          <w:szCs w:val="28"/>
        </w:rPr>
        <w:t xml:space="preserve">причиной гибели </w:t>
      </w:r>
      <w:r w:rsidR="006130BA" w:rsidRPr="00D410CC">
        <w:rPr>
          <w:sz w:val="28"/>
          <w:szCs w:val="28"/>
        </w:rPr>
        <w:t>петербургского академика Г.</w:t>
      </w:r>
      <w:r w:rsidR="00810A5C" w:rsidRPr="00D410CC">
        <w:rPr>
          <w:sz w:val="28"/>
          <w:szCs w:val="28"/>
        </w:rPr>
        <w:t>-</w:t>
      </w:r>
      <w:r w:rsidR="006130BA" w:rsidRPr="00D410CC">
        <w:rPr>
          <w:sz w:val="28"/>
          <w:szCs w:val="28"/>
        </w:rPr>
        <w:t>В. Рихмана</w:t>
      </w:r>
      <w:r w:rsidR="0069647D" w:rsidRPr="00D410CC">
        <w:rPr>
          <w:sz w:val="28"/>
          <w:szCs w:val="28"/>
        </w:rPr>
        <w:t>, убедили его в ошибочности взглядов на это явление природы.</w:t>
      </w:r>
    </w:p>
    <w:p w:rsidR="003335F3" w:rsidRPr="00D410CC" w:rsidRDefault="00B73FB7" w:rsidP="00DC487D">
      <w:pPr>
        <w:spacing w:after="12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_x0000_s1060" type="#_x0000_t202" style="position:absolute;left:0;text-align:left;margin-left:332.4pt;margin-top:384pt;width:180.3pt;height:.05pt;z-index:251702272" wrapcoords="-90 0 -90 20855 21600 20855 21600 0 -90 0" stroked="f">
            <v:textbox style="mso-fit-shape-to-text:t" inset="0,0,0,0">
              <w:txbxContent>
                <w:p w:rsidR="000D0CB4" w:rsidRDefault="000D0CB4" w:rsidP="000D0CB4">
                  <w:pPr>
                    <w:pStyle w:val="a3"/>
                    <w:jc w:val="center"/>
                    <w:rPr>
                      <w:rFonts w:ascii="Arial" w:hAnsi="Arial" w:cs="Arial"/>
                      <w:b w:val="0"/>
                      <w:sz w:val="24"/>
                      <w:szCs w:val="24"/>
                    </w:rPr>
                  </w:pPr>
                  <w:r w:rsidRPr="00F34F33">
                    <w:rPr>
                      <w:rFonts w:ascii="Arial" w:hAnsi="Arial" w:cs="Arial"/>
                      <w:b w:val="0"/>
                      <w:sz w:val="24"/>
                      <w:szCs w:val="24"/>
                    </w:rPr>
                    <w:t>Пирометр Мюссенбрука</w:t>
                  </w:r>
                </w:p>
                <w:p w:rsidR="00557ECA" w:rsidRPr="000D0CB4" w:rsidRDefault="000D0CB4" w:rsidP="000D0CB4">
                  <w:pPr>
                    <w:pStyle w:val="a3"/>
                    <w:spacing w:before="120"/>
                    <w:jc w:val="both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lang w:val="en-US"/>
                    </w:rPr>
                    <w:t>URL</w:t>
                  </w:r>
                  <w:r>
                    <w:t>:</w:t>
                  </w:r>
                  <w:r w:rsidRPr="00860E66">
                    <w:t>http://lef.uprm.edu/Historical%20investigation/pictures/Pirometro%20PvM.jpg</w:t>
                  </w:r>
                </w:p>
              </w:txbxContent>
            </v:textbox>
            <w10:wrap type="tight"/>
          </v:shape>
        </w:pict>
      </w:r>
      <w:r w:rsidR="00557ECA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1939290</wp:posOffset>
            </wp:positionV>
            <wp:extent cx="2289810" cy="2880360"/>
            <wp:effectExtent l="19050" t="0" r="0" b="0"/>
            <wp:wrapTight wrapText="bothSides">
              <wp:wrapPolygon edited="0">
                <wp:start x="-180" y="0"/>
                <wp:lineTo x="-180" y="21429"/>
                <wp:lineTo x="21564" y="21429"/>
                <wp:lineTo x="21564" y="0"/>
                <wp:lineTo x="-180" y="0"/>
              </wp:wrapPolygon>
            </wp:wrapTight>
            <wp:docPr id="9" name="Рисунок 9" descr="Пирометр Мюссенбр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ирометр Мюссенбру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5F3" w:rsidRPr="00D410CC">
        <w:rPr>
          <w:sz w:val="28"/>
          <w:szCs w:val="28"/>
        </w:rPr>
        <w:t xml:space="preserve">Голландский учёный </w:t>
      </w:r>
      <w:r w:rsidR="00F55518" w:rsidRPr="00D410CC">
        <w:rPr>
          <w:sz w:val="28"/>
          <w:szCs w:val="28"/>
        </w:rPr>
        <w:t>внимательно следил за</w:t>
      </w:r>
      <w:r w:rsidR="003335F3" w:rsidRPr="00D410CC">
        <w:rPr>
          <w:sz w:val="28"/>
          <w:szCs w:val="28"/>
        </w:rPr>
        <w:t xml:space="preserve"> работами </w:t>
      </w:r>
      <w:r w:rsidR="0069647D" w:rsidRPr="00D410CC">
        <w:rPr>
          <w:sz w:val="28"/>
          <w:szCs w:val="28"/>
        </w:rPr>
        <w:t xml:space="preserve">многих своих зарубежных </w:t>
      </w:r>
      <w:r w:rsidR="003335F3" w:rsidRPr="00D410CC">
        <w:rPr>
          <w:sz w:val="28"/>
          <w:szCs w:val="28"/>
        </w:rPr>
        <w:t>коллег</w:t>
      </w:r>
      <w:r w:rsidR="0069647D" w:rsidRPr="00D410CC">
        <w:rPr>
          <w:sz w:val="28"/>
          <w:szCs w:val="28"/>
        </w:rPr>
        <w:t>, в том числе и русских</w:t>
      </w:r>
      <w:r w:rsidR="003335F3" w:rsidRPr="00D410CC">
        <w:rPr>
          <w:sz w:val="28"/>
          <w:szCs w:val="28"/>
        </w:rPr>
        <w:t>. В своём «Курсе экспериментальной физики» при обсуждении грозовых</w:t>
      </w:r>
      <w:r w:rsidR="00F55518" w:rsidRPr="00D410CC">
        <w:rPr>
          <w:sz w:val="28"/>
          <w:szCs w:val="28"/>
        </w:rPr>
        <w:t xml:space="preserve"> явлений он сообщает</w:t>
      </w:r>
      <w:r w:rsidR="003335F3" w:rsidRPr="00D410CC">
        <w:rPr>
          <w:sz w:val="28"/>
          <w:szCs w:val="28"/>
        </w:rPr>
        <w:t>, что «славный Ломоно</w:t>
      </w:r>
      <w:r w:rsidR="00F55518" w:rsidRPr="00D410CC">
        <w:rPr>
          <w:sz w:val="28"/>
          <w:szCs w:val="28"/>
        </w:rPr>
        <w:t xml:space="preserve">сов» наблюдал яркие и огромные </w:t>
      </w:r>
      <w:r w:rsidR="003335F3" w:rsidRPr="00D410CC">
        <w:rPr>
          <w:sz w:val="28"/>
          <w:szCs w:val="28"/>
        </w:rPr>
        <w:t>(длиной 3 фута и толщи</w:t>
      </w:r>
      <w:r w:rsidR="0069647D" w:rsidRPr="00D410CC">
        <w:rPr>
          <w:sz w:val="28"/>
          <w:szCs w:val="28"/>
        </w:rPr>
        <w:t xml:space="preserve">ной 1 дюйм) электрические искры, </w:t>
      </w:r>
      <w:r w:rsidR="003335F3" w:rsidRPr="00D410CC">
        <w:rPr>
          <w:sz w:val="28"/>
          <w:szCs w:val="28"/>
        </w:rPr>
        <w:t xml:space="preserve">ссылается на </w:t>
      </w:r>
      <w:r w:rsidR="0069647D" w:rsidRPr="00D410CC">
        <w:rPr>
          <w:sz w:val="28"/>
          <w:szCs w:val="28"/>
        </w:rPr>
        <w:t xml:space="preserve">его </w:t>
      </w:r>
      <w:r w:rsidR="003335F3" w:rsidRPr="00D410CC">
        <w:rPr>
          <w:sz w:val="28"/>
          <w:szCs w:val="28"/>
        </w:rPr>
        <w:t>метеорологические наблюдения</w:t>
      </w:r>
      <w:r w:rsidR="0069647D" w:rsidRPr="00D410CC">
        <w:rPr>
          <w:sz w:val="28"/>
          <w:szCs w:val="28"/>
        </w:rPr>
        <w:t>; с</w:t>
      </w:r>
      <w:r w:rsidR="003335F3" w:rsidRPr="00D410CC">
        <w:rPr>
          <w:sz w:val="28"/>
          <w:szCs w:val="28"/>
        </w:rPr>
        <w:t xml:space="preserve">реди выдающихся  электрофизиков </w:t>
      </w:r>
      <w:r w:rsidR="0069647D" w:rsidRPr="00D410CC">
        <w:rPr>
          <w:sz w:val="28"/>
          <w:szCs w:val="28"/>
        </w:rPr>
        <w:t xml:space="preserve">называет Г.-В. </w:t>
      </w:r>
      <w:r w:rsidR="003335F3" w:rsidRPr="00D410CC">
        <w:rPr>
          <w:sz w:val="28"/>
          <w:szCs w:val="28"/>
        </w:rPr>
        <w:t xml:space="preserve">Рихмана. </w:t>
      </w:r>
      <w:r w:rsidR="00565E04" w:rsidRPr="00D410CC">
        <w:rPr>
          <w:sz w:val="28"/>
          <w:szCs w:val="28"/>
        </w:rPr>
        <w:t xml:space="preserve">Фирма </w:t>
      </w:r>
      <w:r w:rsidR="003335F3" w:rsidRPr="00D410CC">
        <w:rPr>
          <w:sz w:val="28"/>
          <w:szCs w:val="28"/>
        </w:rPr>
        <w:t xml:space="preserve">«Мюссенбрук» </w:t>
      </w:r>
      <w:r w:rsidR="00565E04" w:rsidRPr="00D410CC">
        <w:rPr>
          <w:sz w:val="28"/>
          <w:szCs w:val="28"/>
        </w:rPr>
        <w:t xml:space="preserve">была </w:t>
      </w:r>
      <w:r w:rsidR="003335F3" w:rsidRPr="00D410CC">
        <w:rPr>
          <w:sz w:val="28"/>
          <w:szCs w:val="28"/>
        </w:rPr>
        <w:t xml:space="preserve">одним из первых (с 1720 </w:t>
      </w:r>
      <w:r w:rsidR="00C47DAB" w:rsidRPr="00D410CC">
        <w:rPr>
          <w:sz w:val="28"/>
          <w:szCs w:val="28"/>
        </w:rPr>
        <w:t xml:space="preserve">– 21  гг.) крупных поставщиков </w:t>
      </w:r>
      <w:r w:rsidR="003335F3" w:rsidRPr="00D410CC">
        <w:rPr>
          <w:sz w:val="28"/>
          <w:szCs w:val="28"/>
        </w:rPr>
        <w:t xml:space="preserve">научных приборов для </w:t>
      </w:r>
      <w:r w:rsidR="00565E04" w:rsidRPr="00D410CC">
        <w:rPr>
          <w:sz w:val="28"/>
          <w:szCs w:val="28"/>
        </w:rPr>
        <w:t>Петербургской Академии наук</w:t>
      </w:r>
      <w:r w:rsidR="003335F3" w:rsidRPr="00D410CC">
        <w:rPr>
          <w:sz w:val="28"/>
          <w:szCs w:val="28"/>
        </w:rPr>
        <w:t>.</w:t>
      </w:r>
      <w:r w:rsidR="004D7EE7" w:rsidRPr="00D410CC">
        <w:rPr>
          <w:sz w:val="28"/>
          <w:szCs w:val="28"/>
        </w:rPr>
        <w:t xml:space="preserve"> </w:t>
      </w:r>
    </w:p>
    <w:p w:rsidR="003335F3" w:rsidRPr="00D410CC" w:rsidRDefault="00C47DAB" w:rsidP="00DC487D">
      <w:pPr>
        <w:spacing w:after="120" w:line="276" w:lineRule="auto"/>
        <w:ind w:firstLine="708"/>
        <w:jc w:val="both"/>
        <w:rPr>
          <w:sz w:val="28"/>
          <w:szCs w:val="28"/>
        </w:rPr>
      </w:pPr>
      <w:r w:rsidRPr="00D410CC">
        <w:rPr>
          <w:sz w:val="28"/>
          <w:szCs w:val="28"/>
        </w:rPr>
        <w:t>П. ван Мюссенбрук о</w:t>
      </w:r>
      <w:r w:rsidR="003335F3" w:rsidRPr="00D410CC">
        <w:rPr>
          <w:sz w:val="28"/>
          <w:szCs w:val="28"/>
        </w:rPr>
        <w:t>существил первые экспериментальные исследования тепловог</w:t>
      </w:r>
      <w:r w:rsidR="00E11FAE" w:rsidRPr="00D410CC">
        <w:rPr>
          <w:sz w:val="28"/>
          <w:szCs w:val="28"/>
        </w:rPr>
        <w:t>о расширения твёрдых тел, которы</w:t>
      </w:r>
      <w:r w:rsidR="003335F3" w:rsidRPr="00D410CC">
        <w:rPr>
          <w:sz w:val="28"/>
          <w:szCs w:val="28"/>
        </w:rPr>
        <w:t>е регистрировал при помощи изобретённого (</w:t>
      </w:r>
      <w:r w:rsidRPr="00D410CC">
        <w:rPr>
          <w:sz w:val="28"/>
          <w:szCs w:val="28"/>
        </w:rPr>
        <w:t>1731</w:t>
      </w:r>
      <w:r w:rsidR="003335F3" w:rsidRPr="00D410CC">
        <w:rPr>
          <w:sz w:val="28"/>
          <w:szCs w:val="28"/>
        </w:rPr>
        <w:t xml:space="preserve">) </w:t>
      </w:r>
      <w:r w:rsidR="00F34F33" w:rsidRPr="00D410CC">
        <w:rPr>
          <w:sz w:val="28"/>
          <w:szCs w:val="28"/>
        </w:rPr>
        <w:t xml:space="preserve">им </w:t>
      </w:r>
      <w:r w:rsidR="003335F3" w:rsidRPr="00D410CC">
        <w:rPr>
          <w:sz w:val="28"/>
          <w:szCs w:val="28"/>
        </w:rPr>
        <w:t xml:space="preserve">пирометра (дилатометра), в </w:t>
      </w:r>
      <w:smartTag w:uri="urn:schemas-microsoft-com:office:smarttags" w:element="metricconverter">
        <w:smartTagPr>
          <w:attr w:name="ProductID" w:val="1747 г"/>
        </w:smartTagPr>
        <w:r w:rsidR="003335F3" w:rsidRPr="00D410CC">
          <w:rPr>
            <w:sz w:val="28"/>
            <w:szCs w:val="28"/>
          </w:rPr>
          <w:t>1747 г</w:t>
        </w:r>
      </w:smartTag>
      <w:r w:rsidR="003335F3" w:rsidRPr="00D410CC">
        <w:rPr>
          <w:sz w:val="28"/>
          <w:szCs w:val="28"/>
        </w:rPr>
        <w:t xml:space="preserve">. использовал его </w:t>
      </w:r>
      <w:r w:rsidR="00F34F33" w:rsidRPr="00D410CC">
        <w:rPr>
          <w:sz w:val="28"/>
          <w:szCs w:val="28"/>
        </w:rPr>
        <w:t xml:space="preserve">в качестве </w:t>
      </w:r>
      <w:r w:rsidR="003335F3" w:rsidRPr="00D410CC">
        <w:rPr>
          <w:sz w:val="28"/>
          <w:szCs w:val="28"/>
        </w:rPr>
        <w:t>термометр</w:t>
      </w:r>
      <w:r w:rsidR="00F34F33" w:rsidRPr="00D410CC">
        <w:rPr>
          <w:sz w:val="28"/>
          <w:szCs w:val="28"/>
        </w:rPr>
        <w:t>а</w:t>
      </w:r>
      <w:r w:rsidR="003335F3" w:rsidRPr="00D410CC">
        <w:rPr>
          <w:sz w:val="28"/>
          <w:szCs w:val="28"/>
        </w:rPr>
        <w:t xml:space="preserve"> для измерения температуры плавления некоторых металлов. </w:t>
      </w:r>
      <w:r w:rsidR="00E11FAE" w:rsidRPr="00D410CC">
        <w:rPr>
          <w:sz w:val="28"/>
          <w:szCs w:val="28"/>
        </w:rPr>
        <w:t xml:space="preserve">Дал таблицы удельных весов многих тел (1751). </w:t>
      </w:r>
      <w:r w:rsidR="003335F3" w:rsidRPr="00D410CC">
        <w:rPr>
          <w:sz w:val="28"/>
          <w:szCs w:val="28"/>
        </w:rPr>
        <w:t>Исследовал избирательное поглощение различных цветов в воздухе, пр</w:t>
      </w:r>
      <w:r w:rsidRPr="00D410CC">
        <w:rPr>
          <w:sz w:val="28"/>
          <w:szCs w:val="28"/>
        </w:rPr>
        <w:t>очность строительных материалов.</w:t>
      </w:r>
      <w:r w:rsidR="003335F3" w:rsidRPr="00D410CC">
        <w:rPr>
          <w:sz w:val="28"/>
          <w:szCs w:val="28"/>
        </w:rPr>
        <w:t xml:space="preserve"> О</w:t>
      </w:r>
      <w:r w:rsidRPr="00D410CC">
        <w:rPr>
          <w:sz w:val="28"/>
          <w:szCs w:val="28"/>
        </w:rPr>
        <w:t>н выполнил новаторские исследования по</w:t>
      </w:r>
      <w:r w:rsidR="003335F3" w:rsidRPr="00D410CC">
        <w:rPr>
          <w:sz w:val="28"/>
          <w:szCs w:val="28"/>
        </w:rPr>
        <w:t xml:space="preserve"> </w:t>
      </w:r>
      <w:r w:rsidRPr="00D410CC">
        <w:rPr>
          <w:sz w:val="28"/>
          <w:szCs w:val="28"/>
        </w:rPr>
        <w:t>деформации сжатых опор,</w:t>
      </w:r>
      <w:r w:rsidR="003335F3" w:rsidRPr="00D410CC">
        <w:rPr>
          <w:sz w:val="28"/>
          <w:szCs w:val="28"/>
        </w:rPr>
        <w:t xml:space="preserve"> одним из первых </w:t>
      </w:r>
      <w:r w:rsidRPr="00D410CC">
        <w:rPr>
          <w:sz w:val="28"/>
          <w:szCs w:val="28"/>
        </w:rPr>
        <w:t xml:space="preserve">(1729) дал </w:t>
      </w:r>
      <w:r w:rsidR="003335F3" w:rsidRPr="00D410CC">
        <w:rPr>
          <w:sz w:val="28"/>
          <w:szCs w:val="28"/>
        </w:rPr>
        <w:t xml:space="preserve">подробное описание тестирования машин </w:t>
      </w:r>
      <w:r w:rsidRPr="00D410CC">
        <w:rPr>
          <w:sz w:val="28"/>
          <w:szCs w:val="28"/>
        </w:rPr>
        <w:t>на напряжённость</w:t>
      </w:r>
      <w:r w:rsidR="003335F3" w:rsidRPr="00D410CC">
        <w:rPr>
          <w:sz w:val="28"/>
          <w:szCs w:val="28"/>
        </w:rPr>
        <w:t>, сжатие и изгиб. Занимался восстановлением и перевычислением геодезических работ В. Снеллиуса</w:t>
      </w:r>
      <w:r w:rsidR="00F25EE4" w:rsidRPr="00D410CC">
        <w:rPr>
          <w:sz w:val="28"/>
          <w:szCs w:val="28"/>
        </w:rPr>
        <w:t xml:space="preserve"> (</w:t>
      </w:r>
      <w:r w:rsidR="00F34F33" w:rsidRPr="00D410CC">
        <w:rPr>
          <w:sz w:val="28"/>
          <w:szCs w:val="28"/>
        </w:rPr>
        <w:t xml:space="preserve">дуги </w:t>
      </w:r>
      <w:r w:rsidR="00F25EE4" w:rsidRPr="00D410CC">
        <w:rPr>
          <w:sz w:val="28"/>
          <w:szCs w:val="28"/>
        </w:rPr>
        <w:t>меридиана)</w:t>
      </w:r>
      <w:r w:rsidR="003335F3" w:rsidRPr="00D410CC">
        <w:rPr>
          <w:sz w:val="28"/>
          <w:szCs w:val="28"/>
        </w:rPr>
        <w:t>.</w:t>
      </w:r>
      <w:r w:rsidR="00F34F33" w:rsidRPr="00D410CC">
        <w:rPr>
          <w:sz w:val="28"/>
          <w:szCs w:val="28"/>
        </w:rPr>
        <w:t xml:space="preserve"> </w:t>
      </w:r>
      <w:r w:rsidR="00E11FAE" w:rsidRPr="00D410CC">
        <w:rPr>
          <w:sz w:val="28"/>
          <w:szCs w:val="28"/>
        </w:rPr>
        <w:t>Первым</w:t>
      </w:r>
      <w:r w:rsidR="003335F3" w:rsidRPr="00D410CC">
        <w:rPr>
          <w:sz w:val="28"/>
          <w:szCs w:val="28"/>
        </w:rPr>
        <w:t xml:space="preserve"> систематически наблюдал поток </w:t>
      </w:r>
      <w:r w:rsidR="00E11FAE" w:rsidRPr="00D410CC">
        <w:rPr>
          <w:sz w:val="28"/>
          <w:szCs w:val="28"/>
        </w:rPr>
        <w:t xml:space="preserve">«падающих </w:t>
      </w:r>
      <w:r w:rsidR="003335F3" w:rsidRPr="00D410CC">
        <w:rPr>
          <w:sz w:val="28"/>
          <w:szCs w:val="28"/>
        </w:rPr>
        <w:t xml:space="preserve">звёзд», </w:t>
      </w:r>
      <w:r w:rsidR="003335F3" w:rsidRPr="00D410CC">
        <w:rPr>
          <w:sz w:val="28"/>
          <w:szCs w:val="28"/>
        </w:rPr>
        <w:lastRenderedPageBreak/>
        <w:t xml:space="preserve">ныне известных под названием Персеиды. </w:t>
      </w:r>
      <w:r w:rsidR="00E11FAE" w:rsidRPr="00D410CC">
        <w:rPr>
          <w:sz w:val="28"/>
          <w:szCs w:val="28"/>
        </w:rPr>
        <w:t>Подготовил энциклопедию физических знаний того времени – двухтомное «Введение в натуральную философию» (издана в 1762).</w:t>
      </w:r>
    </w:p>
    <w:p w:rsidR="006638F9" w:rsidRPr="00D410CC" w:rsidRDefault="00E11FAE" w:rsidP="00D410CC">
      <w:pPr>
        <w:spacing w:line="276" w:lineRule="auto"/>
        <w:ind w:firstLine="708"/>
        <w:jc w:val="both"/>
        <w:rPr>
          <w:sz w:val="28"/>
          <w:szCs w:val="28"/>
        </w:rPr>
      </w:pPr>
      <w:r w:rsidRPr="00D410CC">
        <w:rPr>
          <w:sz w:val="28"/>
          <w:szCs w:val="28"/>
        </w:rPr>
        <w:t>Иностранный член</w:t>
      </w:r>
      <w:r w:rsidR="003335F3" w:rsidRPr="00D410CC">
        <w:rPr>
          <w:sz w:val="28"/>
          <w:szCs w:val="28"/>
        </w:rPr>
        <w:t xml:space="preserve"> Парижской, Петербургской</w:t>
      </w:r>
      <w:r w:rsidRPr="00D410CC">
        <w:rPr>
          <w:sz w:val="28"/>
          <w:szCs w:val="28"/>
        </w:rPr>
        <w:t xml:space="preserve"> (с 1754</w:t>
      </w:r>
      <w:r w:rsidR="003335F3" w:rsidRPr="00D410CC">
        <w:rPr>
          <w:sz w:val="28"/>
          <w:szCs w:val="28"/>
        </w:rPr>
        <w:t>), Берлинской Академий наук, Акаде</w:t>
      </w:r>
      <w:r w:rsidR="00F34F33" w:rsidRPr="00D410CC">
        <w:rPr>
          <w:sz w:val="28"/>
          <w:szCs w:val="28"/>
        </w:rPr>
        <w:t>мии наук Монпелье и</w:t>
      </w:r>
      <w:r w:rsidR="003335F3" w:rsidRPr="00D410CC">
        <w:rPr>
          <w:sz w:val="28"/>
          <w:szCs w:val="28"/>
        </w:rPr>
        <w:t xml:space="preserve"> Лондонского Королевского общества</w:t>
      </w:r>
      <w:r w:rsidRPr="00D410CC">
        <w:rPr>
          <w:sz w:val="28"/>
          <w:szCs w:val="28"/>
        </w:rPr>
        <w:t xml:space="preserve"> Питер ван Мюссенбрук умер 19 сентября </w:t>
      </w:r>
      <w:r w:rsidR="00F34F33" w:rsidRPr="00D410CC">
        <w:rPr>
          <w:sz w:val="28"/>
          <w:szCs w:val="28"/>
        </w:rPr>
        <w:t xml:space="preserve">1761 </w:t>
      </w:r>
      <w:r w:rsidRPr="00D410CC">
        <w:rPr>
          <w:sz w:val="28"/>
          <w:szCs w:val="28"/>
        </w:rPr>
        <w:t>года в родном Лейдене</w:t>
      </w:r>
      <w:r w:rsidR="003335F3" w:rsidRPr="00D410CC">
        <w:rPr>
          <w:sz w:val="28"/>
          <w:szCs w:val="28"/>
        </w:rPr>
        <w:t>.</w:t>
      </w:r>
    </w:p>
    <w:p w:rsidR="00810A5C" w:rsidRPr="00D410CC" w:rsidRDefault="00810A5C" w:rsidP="00D410CC">
      <w:pPr>
        <w:spacing w:line="276" w:lineRule="auto"/>
        <w:jc w:val="both"/>
        <w:rPr>
          <w:sz w:val="28"/>
          <w:szCs w:val="28"/>
        </w:rPr>
      </w:pPr>
    </w:p>
    <w:p w:rsidR="00810A5C" w:rsidRPr="00D410CC" w:rsidRDefault="00810A5C" w:rsidP="00D410CC">
      <w:pPr>
        <w:spacing w:line="276" w:lineRule="auto"/>
        <w:jc w:val="both"/>
        <w:rPr>
          <w:sz w:val="28"/>
          <w:szCs w:val="28"/>
        </w:rPr>
      </w:pPr>
    </w:p>
    <w:p w:rsidR="00D410CC" w:rsidRPr="00D410CC" w:rsidRDefault="00D410CC" w:rsidP="00D410CC">
      <w:pPr>
        <w:spacing w:line="276" w:lineRule="auto"/>
        <w:jc w:val="both"/>
        <w:rPr>
          <w:sz w:val="28"/>
          <w:szCs w:val="28"/>
        </w:rPr>
      </w:pPr>
    </w:p>
    <w:p w:rsidR="006638F9" w:rsidRPr="00D410CC" w:rsidRDefault="006638F9" w:rsidP="00D410CC">
      <w:pPr>
        <w:spacing w:after="120" w:line="276" w:lineRule="auto"/>
        <w:jc w:val="center"/>
        <w:rPr>
          <w:sz w:val="28"/>
          <w:szCs w:val="28"/>
        </w:rPr>
      </w:pPr>
      <w:r w:rsidRPr="00D410CC">
        <w:rPr>
          <w:sz w:val="28"/>
          <w:szCs w:val="28"/>
        </w:rPr>
        <w:t>Литература</w:t>
      </w:r>
    </w:p>
    <w:p w:rsidR="00D410CC" w:rsidRPr="00D410CC" w:rsidRDefault="00D410CC" w:rsidP="00D410CC">
      <w:pPr>
        <w:spacing w:after="120" w:line="276" w:lineRule="auto"/>
        <w:jc w:val="both"/>
        <w:rPr>
          <w:sz w:val="28"/>
          <w:szCs w:val="28"/>
          <w:lang w:val="en-US"/>
        </w:rPr>
      </w:pPr>
      <w:r w:rsidRPr="00D410CC">
        <w:rPr>
          <w:sz w:val="28"/>
          <w:szCs w:val="28"/>
        </w:rPr>
        <w:t xml:space="preserve">Белюстов В.Н. Памятные даты. // Физика-ПС. </w:t>
      </w:r>
      <w:r w:rsidRPr="00B73FB7">
        <w:rPr>
          <w:sz w:val="28"/>
          <w:szCs w:val="28"/>
          <w:lang w:val="en-US"/>
        </w:rPr>
        <w:t xml:space="preserve">2007. </w:t>
      </w:r>
      <w:r w:rsidRPr="00D410CC">
        <w:rPr>
          <w:sz w:val="28"/>
          <w:szCs w:val="28"/>
          <w:lang w:val="en-US"/>
        </w:rPr>
        <w:t>№4. URL: http://fiz.1september.ru/article.php?ID=200700410</w:t>
      </w:r>
    </w:p>
    <w:p w:rsidR="006638F9" w:rsidRPr="00D410CC" w:rsidRDefault="006638F9" w:rsidP="00D410CC">
      <w:pPr>
        <w:spacing w:after="120" w:line="276" w:lineRule="auto"/>
        <w:jc w:val="both"/>
        <w:rPr>
          <w:sz w:val="28"/>
          <w:szCs w:val="28"/>
        </w:rPr>
      </w:pPr>
      <w:r w:rsidRPr="00D410CC">
        <w:rPr>
          <w:sz w:val="28"/>
          <w:szCs w:val="28"/>
        </w:rPr>
        <w:t xml:space="preserve">Карцев В.П. Приключение великих уравнений – М.: Знание, 1978 [Электронный ресурс] </w:t>
      </w:r>
      <w:r w:rsidRPr="00D410CC">
        <w:rPr>
          <w:sz w:val="28"/>
          <w:szCs w:val="28"/>
          <w:lang w:val="en-US"/>
        </w:rPr>
        <w:t>URL</w:t>
      </w:r>
      <w:r w:rsidRPr="00D410CC">
        <w:rPr>
          <w:sz w:val="28"/>
          <w:szCs w:val="28"/>
        </w:rPr>
        <w:t>:</w:t>
      </w:r>
      <w:r w:rsidR="0093189A" w:rsidRPr="00D410CC">
        <w:rPr>
          <w:sz w:val="28"/>
          <w:szCs w:val="28"/>
        </w:rPr>
        <w:t xml:space="preserve"> </w:t>
      </w:r>
      <w:r w:rsidRPr="00D410CC">
        <w:rPr>
          <w:sz w:val="28"/>
          <w:szCs w:val="28"/>
        </w:rPr>
        <w:t>http://physiclib.ru/books/item/f00/s00/z0000017/index.shtml</w:t>
      </w:r>
      <w:r w:rsidR="0093189A" w:rsidRPr="00D410CC">
        <w:rPr>
          <w:sz w:val="28"/>
          <w:szCs w:val="28"/>
        </w:rPr>
        <w:t xml:space="preserve"> </w:t>
      </w:r>
    </w:p>
    <w:p w:rsidR="0093189A" w:rsidRPr="00D410CC" w:rsidRDefault="003E51B5" w:rsidP="00D410CC">
      <w:pPr>
        <w:spacing w:after="120" w:line="276" w:lineRule="auto"/>
        <w:jc w:val="both"/>
        <w:rPr>
          <w:sz w:val="28"/>
          <w:szCs w:val="28"/>
        </w:rPr>
      </w:pPr>
      <w:r w:rsidRPr="00D410CC">
        <w:rPr>
          <w:sz w:val="28"/>
          <w:szCs w:val="28"/>
        </w:rPr>
        <w:t>Крыжановский Л.Н. Питер ван Мюссенбрук (К 300-летию со дня рождения). УФН 161 (3) (1991) [Электронный ресурс] URL: http://ufn.ru/ru/articles/1991/3/i/</w:t>
      </w:r>
    </w:p>
    <w:p w:rsidR="0093189A" w:rsidRPr="00D410CC" w:rsidRDefault="0093189A" w:rsidP="00D410CC">
      <w:pPr>
        <w:spacing w:after="120" w:line="276" w:lineRule="auto"/>
        <w:jc w:val="both"/>
        <w:rPr>
          <w:sz w:val="28"/>
          <w:szCs w:val="28"/>
        </w:rPr>
      </w:pPr>
      <w:r w:rsidRPr="00D410CC">
        <w:rPr>
          <w:sz w:val="28"/>
          <w:szCs w:val="28"/>
        </w:rPr>
        <w:t xml:space="preserve">Льоцци М. История физики – М.: Мир, 1970 [Электронный ресурс] </w:t>
      </w:r>
      <w:r w:rsidRPr="00D410CC">
        <w:rPr>
          <w:sz w:val="28"/>
          <w:szCs w:val="28"/>
          <w:lang w:val="en-US"/>
        </w:rPr>
        <w:t>URL</w:t>
      </w:r>
      <w:r w:rsidRPr="00D410CC">
        <w:rPr>
          <w:sz w:val="28"/>
          <w:szCs w:val="28"/>
        </w:rPr>
        <w:t>: http://physiclib.ru/books/item/f00/s00/z0000008/index.shtml</w:t>
      </w:r>
    </w:p>
    <w:p w:rsidR="009F30E9" w:rsidRPr="00D410CC" w:rsidRDefault="009F30E9" w:rsidP="00D410CC">
      <w:pPr>
        <w:spacing w:line="276" w:lineRule="auto"/>
        <w:jc w:val="both"/>
        <w:rPr>
          <w:sz w:val="28"/>
          <w:szCs w:val="28"/>
        </w:rPr>
      </w:pPr>
      <w:r w:rsidRPr="00D410CC">
        <w:rPr>
          <w:sz w:val="28"/>
          <w:szCs w:val="28"/>
        </w:rPr>
        <w:t>Уиттекер Э. История теории эфира и электричества. Классические теории. Перевод с английского. – Ижевск: НИЦ «Регулярная и хаотическая динамика», 2001</w:t>
      </w:r>
    </w:p>
    <w:p w:rsidR="003335F3" w:rsidRPr="00D410CC" w:rsidRDefault="003335F3" w:rsidP="00D410CC">
      <w:pPr>
        <w:spacing w:line="276" w:lineRule="auto"/>
        <w:jc w:val="both"/>
        <w:rPr>
          <w:sz w:val="28"/>
          <w:szCs w:val="28"/>
        </w:rPr>
      </w:pPr>
    </w:p>
    <w:p w:rsidR="00F34F33" w:rsidRPr="00D410CC" w:rsidRDefault="00F34F33" w:rsidP="00D410CC">
      <w:pPr>
        <w:spacing w:line="276" w:lineRule="auto"/>
        <w:jc w:val="both"/>
        <w:rPr>
          <w:sz w:val="28"/>
          <w:szCs w:val="28"/>
        </w:rPr>
      </w:pPr>
    </w:p>
    <w:p w:rsidR="00B73FB7" w:rsidRDefault="00B73FB7" w:rsidP="00B73FB7">
      <w:pPr>
        <w:tabs>
          <w:tab w:val="num" w:pos="720"/>
        </w:tabs>
        <w:spacing w:line="276" w:lineRule="auto"/>
        <w:jc w:val="both"/>
        <w:rPr>
          <w:color w:val="7030A0"/>
        </w:rPr>
      </w:pPr>
      <w:r>
        <w:rPr>
          <w:color w:val="7030A0"/>
        </w:rPr>
        <w:t>При использовании материала ссылка на</w:t>
      </w:r>
      <w:r>
        <w:t xml:space="preserve"> </w:t>
      </w:r>
      <w:r>
        <w:rPr>
          <w:color w:val="002060"/>
        </w:rPr>
        <w:t>http://belyustov.ucoz.ru/index/biografii_uchenykh/0-7</w:t>
      </w:r>
      <w:r>
        <w:t xml:space="preserve"> </w:t>
      </w:r>
      <w:r>
        <w:rPr>
          <w:color w:val="7030A0"/>
        </w:rPr>
        <w:t>обязательна</w:t>
      </w:r>
    </w:p>
    <w:p w:rsidR="007F7FB8" w:rsidRPr="00D410CC" w:rsidRDefault="007F7FB8" w:rsidP="00D410CC">
      <w:pPr>
        <w:spacing w:line="276" w:lineRule="auto"/>
        <w:jc w:val="both"/>
        <w:rPr>
          <w:sz w:val="28"/>
          <w:szCs w:val="28"/>
        </w:rPr>
      </w:pPr>
      <w:bookmarkStart w:id="0" w:name="_GoBack"/>
      <w:bookmarkEnd w:id="0"/>
    </w:p>
    <w:sectPr w:rsidR="007F7FB8" w:rsidRPr="00D410CC" w:rsidSect="00DC487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5F3"/>
    <w:rsid w:val="00014065"/>
    <w:rsid w:val="00044BAA"/>
    <w:rsid w:val="00071D7F"/>
    <w:rsid w:val="000749FF"/>
    <w:rsid w:val="000D0CB4"/>
    <w:rsid w:val="001A51EA"/>
    <w:rsid w:val="002711B7"/>
    <w:rsid w:val="00275C44"/>
    <w:rsid w:val="00304296"/>
    <w:rsid w:val="00325A8F"/>
    <w:rsid w:val="003335F3"/>
    <w:rsid w:val="00385643"/>
    <w:rsid w:val="003E51B5"/>
    <w:rsid w:val="004330AC"/>
    <w:rsid w:val="00484267"/>
    <w:rsid w:val="004D7EE7"/>
    <w:rsid w:val="00506262"/>
    <w:rsid w:val="00557ECA"/>
    <w:rsid w:val="00565E04"/>
    <w:rsid w:val="00594DA4"/>
    <w:rsid w:val="006130BA"/>
    <w:rsid w:val="00617508"/>
    <w:rsid w:val="006638F9"/>
    <w:rsid w:val="0069647D"/>
    <w:rsid w:val="006B6E4D"/>
    <w:rsid w:val="006F538B"/>
    <w:rsid w:val="00742F0E"/>
    <w:rsid w:val="00755FE2"/>
    <w:rsid w:val="007F13C4"/>
    <w:rsid w:val="007F7FB8"/>
    <w:rsid w:val="00810A5C"/>
    <w:rsid w:val="00907C07"/>
    <w:rsid w:val="0093189A"/>
    <w:rsid w:val="009B1052"/>
    <w:rsid w:val="009F30E9"/>
    <w:rsid w:val="00A8286C"/>
    <w:rsid w:val="00AF33B9"/>
    <w:rsid w:val="00B73FB7"/>
    <w:rsid w:val="00C47DAB"/>
    <w:rsid w:val="00C97930"/>
    <w:rsid w:val="00CF0975"/>
    <w:rsid w:val="00D410CC"/>
    <w:rsid w:val="00D56379"/>
    <w:rsid w:val="00D83850"/>
    <w:rsid w:val="00D86301"/>
    <w:rsid w:val="00DB3E85"/>
    <w:rsid w:val="00DC2930"/>
    <w:rsid w:val="00DC487D"/>
    <w:rsid w:val="00E11FAE"/>
    <w:rsid w:val="00E25EA3"/>
    <w:rsid w:val="00E911DF"/>
    <w:rsid w:val="00F17F41"/>
    <w:rsid w:val="00F25EE4"/>
    <w:rsid w:val="00F34F33"/>
    <w:rsid w:val="00F55518"/>
    <w:rsid w:val="00F87C96"/>
    <w:rsid w:val="00F91358"/>
    <w:rsid w:val="00FE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3335F3"/>
    <w:rPr>
      <w:b/>
      <w:bCs/>
      <w:sz w:val="20"/>
      <w:szCs w:val="20"/>
    </w:rPr>
  </w:style>
  <w:style w:type="character" w:styleId="a4">
    <w:name w:val="Hyperlink"/>
    <w:basedOn w:val="a0"/>
    <w:rsid w:val="003335F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35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5F3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9318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britannica.com/bps/media-view/152756/1/0/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6C965-0B34-4CAD-ABD8-D1D3EE6AA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6</Pages>
  <Words>1663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11126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xxxXXXxxx</dc:creator>
  <cp:keywords/>
  <dc:description/>
  <cp:lastModifiedBy>Пользователь Windows</cp:lastModifiedBy>
  <cp:revision>7</cp:revision>
  <dcterms:created xsi:type="dcterms:W3CDTF">2011-12-18T13:48:00Z</dcterms:created>
  <dcterms:modified xsi:type="dcterms:W3CDTF">2013-01-06T10:49:00Z</dcterms:modified>
</cp:coreProperties>
</file>